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896" w:rsidRPr="004830AF" w:rsidRDefault="00F04896" w:rsidP="00E11641">
      <w:pPr>
        <w:rPr>
          <w:rFonts w:ascii="Times New Roman" w:hAnsi="Times New Roman" w:cs="Times New Roman"/>
          <w:b/>
          <w:sz w:val="24"/>
          <w:szCs w:val="24"/>
        </w:rPr>
      </w:pPr>
    </w:p>
    <w:p w:rsidR="00F04896" w:rsidRPr="004830AF" w:rsidRDefault="00A72CFF" w:rsidP="00A72CFF">
      <w:pPr>
        <w:jc w:val="center"/>
        <w:rPr>
          <w:rFonts w:ascii="Times New Roman" w:hAnsi="Times New Roman" w:cs="Times New Roman"/>
          <w:b/>
          <w:sz w:val="24"/>
          <w:szCs w:val="24"/>
        </w:rPr>
      </w:pPr>
      <w:r>
        <w:rPr>
          <w:rFonts w:ascii="Times New Roman" w:hAnsi="Times New Roman" w:cs="Times New Roman"/>
          <w:b/>
          <w:sz w:val="24"/>
          <w:szCs w:val="24"/>
        </w:rPr>
        <w:t>KPU Larang Koruptor di Pilkada 2020 ?</w:t>
      </w:r>
    </w:p>
    <w:p w:rsidR="004973DA" w:rsidRPr="004830AF" w:rsidRDefault="004973DA" w:rsidP="00E11641">
      <w:pPr>
        <w:rPr>
          <w:rFonts w:ascii="Times New Roman" w:hAnsi="Times New Roman" w:cs="Times New Roman"/>
          <w:sz w:val="24"/>
          <w:szCs w:val="24"/>
        </w:rPr>
      </w:pPr>
    </w:p>
    <w:p w:rsidR="004973DA" w:rsidRPr="004830AF" w:rsidRDefault="004973DA" w:rsidP="00E11641">
      <w:pPr>
        <w:rPr>
          <w:rFonts w:ascii="Times New Roman" w:hAnsi="Times New Roman" w:cs="Times New Roman"/>
          <w:sz w:val="24"/>
          <w:szCs w:val="24"/>
        </w:rPr>
      </w:pPr>
      <w:r w:rsidRPr="004830AF">
        <w:rPr>
          <w:rFonts w:ascii="Times New Roman" w:hAnsi="Times New Roman" w:cs="Times New Roman"/>
          <w:sz w:val="24"/>
          <w:szCs w:val="24"/>
        </w:rPr>
        <w:t>KPU tampaknya sangat bersikeras mengenai aturan pelarangan mantan narapidana</w:t>
      </w:r>
      <w:r w:rsidR="00250E31">
        <w:rPr>
          <w:rFonts w:ascii="Times New Roman" w:hAnsi="Times New Roman" w:cs="Times New Roman"/>
          <w:sz w:val="24"/>
          <w:szCs w:val="24"/>
        </w:rPr>
        <w:t xml:space="preserve"> </w:t>
      </w:r>
      <w:r w:rsidR="00633839">
        <w:rPr>
          <w:rFonts w:ascii="Times New Roman" w:hAnsi="Times New Roman" w:cs="Times New Roman"/>
          <w:sz w:val="24"/>
          <w:szCs w:val="24"/>
        </w:rPr>
        <w:t xml:space="preserve">(napi) </w:t>
      </w:r>
      <w:r w:rsidR="00250E31">
        <w:rPr>
          <w:rFonts w:ascii="Times New Roman" w:hAnsi="Times New Roman" w:cs="Times New Roman"/>
          <w:sz w:val="24"/>
          <w:szCs w:val="24"/>
        </w:rPr>
        <w:t>kasus</w:t>
      </w:r>
      <w:r w:rsidRPr="004830AF">
        <w:rPr>
          <w:rFonts w:ascii="Times New Roman" w:hAnsi="Times New Roman" w:cs="Times New Roman"/>
          <w:sz w:val="24"/>
          <w:szCs w:val="24"/>
        </w:rPr>
        <w:t xml:space="preserve"> korupsi </w:t>
      </w:r>
      <w:r w:rsidR="00D47C39">
        <w:rPr>
          <w:rFonts w:ascii="Times New Roman" w:hAnsi="Times New Roman" w:cs="Times New Roman"/>
          <w:sz w:val="24"/>
          <w:szCs w:val="24"/>
        </w:rPr>
        <w:t>untuk ikut serta dalam</w:t>
      </w:r>
      <w:r w:rsidR="00250E31">
        <w:rPr>
          <w:rFonts w:ascii="Times New Roman" w:hAnsi="Times New Roman" w:cs="Times New Roman"/>
          <w:sz w:val="24"/>
          <w:szCs w:val="24"/>
        </w:rPr>
        <w:t xml:space="preserve"> pemilihan kepala daerah (Pilkada</w:t>
      </w:r>
      <w:r w:rsidR="00942AE5" w:rsidRPr="004830AF">
        <w:rPr>
          <w:rFonts w:ascii="Times New Roman" w:hAnsi="Times New Roman" w:cs="Times New Roman"/>
          <w:sz w:val="24"/>
          <w:szCs w:val="24"/>
        </w:rPr>
        <w:t>)</w:t>
      </w:r>
      <w:r w:rsidRPr="004830AF">
        <w:rPr>
          <w:rFonts w:ascii="Times New Roman" w:hAnsi="Times New Roman" w:cs="Times New Roman"/>
          <w:sz w:val="24"/>
          <w:szCs w:val="24"/>
        </w:rPr>
        <w:t>. Hal ini ditu</w:t>
      </w:r>
      <w:r w:rsidR="00250E31">
        <w:rPr>
          <w:rFonts w:ascii="Times New Roman" w:hAnsi="Times New Roman" w:cs="Times New Roman"/>
          <w:sz w:val="24"/>
          <w:szCs w:val="24"/>
        </w:rPr>
        <w:t>n</w:t>
      </w:r>
      <w:r w:rsidRPr="004830AF">
        <w:rPr>
          <w:rFonts w:ascii="Times New Roman" w:hAnsi="Times New Roman" w:cs="Times New Roman"/>
          <w:sz w:val="24"/>
          <w:szCs w:val="24"/>
        </w:rPr>
        <w:t>jukan dengan d</w:t>
      </w:r>
      <w:r w:rsidR="00250E31">
        <w:rPr>
          <w:rFonts w:ascii="Times New Roman" w:hAnsi="Times New Roman" w:cs="Times New Roman"/>
          <w:sz w:val="24"/>
          <w:szCs w:val="24"/>
        </w:rPr>
        <w:t>esakan</w:t>
      </w:r>
      <w:r w:rsidRPr="004830AF">
        <w:rPr>
          <w:rFonts w:ascii="Times New Roman" w:hAnsi="Times New Roman" w:cs="Times New Roman"/>
          <w:sz w:val="24"/>
          <w:szCs w:val="24"/>
        </w:rPr>
        <w:t xml:space="preserve"> kuat dari KPU untuk terus mendorong diakomodasinya kebijakan ini dalam sistem pemilu Indonesia.</w:t>
      </w:r>
    </w:p>
    <w:p w:rsidR="00942AE5" w:rsidRPr="004830AF" w:rsidRDefault="00942AE5" w:rsidP="00E11641">
      <w:pPr>
        <w:rPr>
          <w:rFonts w:ascii="Times New Roman" w:hAnsi="Times New Roman" w:cs="Times New Roman"/>
          <w:sz w:val="24"/>
          <w:szCs w:val="24"/>
          <w:shd w:val="clear" w:color="auto" w:fill="FAFAFA"/>
        </w:rPr>
      </w:pPr>
      <w:r w:rsidRPr="004830AF">
        <w:rPr>
          <w:rFonts w:ascii="Times New Roman" w:hAnsi="Times New Roman" w:cs="Times New Roman"/>
          <w:sz w:val="24"/>
          <w:szCs w:val="24"/>
          <w:shd w:val="clear" w:color="auto" w:fill="FAFAFA"/>
        </w:rPr>
        <w:t xml:space="preserve">Baru-baru ini </w:t>
      </w:r>
      <w:r w:rsidR="007D2415" w:rsidRPr="004830AF">
        <w:rPr>
          <w:rFonts w:ascii="Times New Roman" w:hAnsi="Times New Roman" w:cs="Times New Roman"/>
          <w:sz w:val="24"/>
          <w:szCs w:val="24"/>
          <w:shd w:val="clear" w:color="auto" w:fill="FAFAFA"/>
        </w:rPr>
        <w:t>KPU</w:t>
      </w:r>
      <w:r w:rsidRPr="004830AF">
        <w:rPr>
          <w:rFonts w:ascii="Times New Roman" w:hAnsi="Times New Roman" w:cs="Times New Roman"/>
          <w:sz w:val="24"/>
          <w:szCs w:val="24"/>
          <w:shd w:val="clear" w:color="auto" w:fill="FAFAFA"/>
        </w:rPr>
        <w:t xml:space="preserve"> melalui ketuanya Arief Budiman kembali mewacanakan hal tersebut. KPU bahkan langsung bertemu Presiden</w:t>
      </w:r>
      <w:r w:rsidR="00250E31">
        <w:rPr>
          <w:rFonts w:ascii="Times New Roman" w:hAnsi="Times New Roman" w:cs="Times New Roman"/>
          <w:sz w:val="24"/>
          <w:szCs w:val="24"/>
          <w:shd w:val="clear" w:color="auto" w:fill="FAFAFA"/>
        </w:rPr>
        <w:t xml:space="preserve"> Joko Widodo (Jokowi)</w:t>
      </w:r>
      <w:r w:rsidRPr="004830AF">
        <w:rPr>
          <w:rFonts w:ascii="Times New Roman" w:hAnsi="Times New Roman" w:cs="Times New Roman"/>
          <w:sz w:val="24"/>
          <w:szCs w:val="24"/>
          <w:shd w:val="clear" w:color="auto" w:fill="FAFAFA"/>
        </w:rPr>
        <w:t xml:space="preserve"> untuk membahas aturan tersebut.</w:t>
      </w:r>
    </w:p>
    <w:p w:rsidR="00942AE5" w:rsidRPr="004830AF" w:rsidRDefault="00942AE5" w:rsidP="00E11641">
      <w:pPr>
        <w:rPr>
          <w:rFonts w:ascii="Times New Roman" w:hAnsi="Times New Roman" w:cs="Times New Roman"/>
          <w:sz w:val="24"/>
          <w:szCs w:val="24"/>
          <w:shd w:val="clear" w:color="auto" w:fill="FAFAFA"/>
        </w:rPr>
      </w:pPr>
      <w:r w:rsidRPr="004830AF">
        <w:rPr>
          <w:rFonts w:ascii="Times New Roman" w:hAnsi="Times New Roman" w:cs="Times New Roman"/>
          <w:sz w:val="24"/>
          <w:szCs w:val="24"/>
          <w:shd w:val="clear" w:color="auto" w:fill="FAFAFA"/>
        </w:rPr>
        <w:t xml:space="preserve">Upaya KPU tersebut tampaknya harus </w:t>
      </w:r>
      <w:r w:rsidR="00250E31">
        <w:rPr>
          <w:rFonts w:ascii="Times New Roman" w:hAnsi="Times New Roman" w:cs="Times New Roman"/>
          <w:sz w:val="24"/>
          <w:szCs w:val="24"/>
          <w:shd w:val="clear" w:color="auto" w:fill="FAFAFA"/>
        </w:rPr>
        <w:t xml:space="preserve">kembali </w:t>
      </w:r>
      <w:r w:rsidRPr="004830AF">
        <w:rPr>
          <w:rFonts w:ascii="Times New Roman" w:hAnsi="Times New Roman" w:cs="Times New Roman"/>
          <w:sz w:val="24"/>
          <w:szCs w:val="24"/>
          <w:shd w:val="clear" w:color="auto" w:fill="FAFAFA"/>
        </w:rPr>
        <w:t xml:space="preserve">melalui </w:t>
      </w:r>
      <w:r w:rsidR="00250E31">
        <w:rPr>
          <w:rFonts w:ascii="Times New Roman" w:hAnsi="Times New Roman" w:cs="Times New Roman"/>
          <w:sz w:val="24"/>
          <w:szCs w:val="24"/>
          <w:shd w:val="clear" w:color="auto" w:fill="FAFAFA"/>
        </w:rPr>
        <w:t>jalan yang s</w:t>
      </w:r>
      <w:r w:rsidRPr="004830AF">
        <w:rPr>
          <w:rFonts w:ascii="Times New Roman" w:hAnsi="Times New Roman" w:cs="Times New Roman"/>
          <w:sz w:val="24"/>
          <w:szCs w:val="24"/>
          <w:shd w:val="clear" w:color="auto" w:fill="FAFAFA"/>
        </w:rPr>
        <w:t xml:space="preserve">ulit dan terjal. Pasalnya, pada pemilu 2019 lalu, KPU telah mengeluarkan </w:t>
      </w:r>
      <w:r w:rsidR="00250E31">
        <w:rPr>
          <w:rFonts w:ascii="Times New Roman" w:hAnsi="Times New Roman" w:cs="Times New Roman"/>
          <w:sz w:val="24"/>
          <w:szCs w:val="24"/>
          <w:shd w:val="clear" w:color="auto" w:fill="FAFAFA"/>
        </w:rPr>
        <w:t>Peraturan Komisi Pemilihan Umum (</w:t>
      </w:r>
      <w:r w:rsidRPr="004830AF">
        <w:rPr>
          <w:rFonts w:ascii="Times New Roman" w:hAnsi="Times New Roman" w:cs="Times New Roman"/>
          <w:sz w:val="24"/>
          <w:szCs w:val="24"/>
          <w:shd w:val="clear" w:color="auto" w:fill="FAFAFA"/>
        </w:rPr>
        <w:t>PKPU</w:t>
      </w:r>
      <w:r w:rsidR="00250E31">
        <w:rPr>
          <w:rFonts w:ascii="Times New Roman" w:hAnsi="Times New Roman" w:cs="Times New Roman"/>
          <w:sz w:val="24"/>
          <w:szCs w:val="24"/>
          <w:shd w:val="clear" w:color="auto" w:fill="FAFAFA"/>
        </w:rPr>
        <w:t>)</w:t>
      </w:r>
      <w:r w:rsidRPr="004830AF">
        <w:rPr>
          <w:rFonts w:ascii="Times New Roman" w:hAnsi="Times New Roman" w:cs="Times New Roman"/>
          <w:sz w:val="24"/>
          <w:szCs w:val="24"/>
          <w:shd w:val="clear" w:color="auto" w:fill="FAFAFA"/>
        </w:rPr>
        <w:t xml:space="preserve"> Nomor 20 Ta</w:t>
      </w:r>
      <w:r w:rsidR="00250E31">
        <w:rPr>
          <w:rFonts w:ascii="Times New Roman" w:hAnsi="Times New Roman" w:cs="Times New Roman"/>
          <w:sz w:val="24"/>
          <w:szCs w:val="24"/>
          <w:shd w:val="clear" w:color="auto" w:fill="FAFAFA"/>
        </w:rPr>
        <w:t xml:space="preserve">hun 2018 tentang pelarangan keikutsertaan mantan </w:t>
      </w:r>
      <w:r w:rsidRPr="004830AF">
        <w:rPr>
          <w:rFonts w:ascii="Times New Roman" w:hAnsi="Times New Roman" w:cs="Times New Roman"/>
          <w:sz w:val="24"/>
          <w:szCs w:val="24"/>
          <w:shd w:val="clear" w:color="auto" w:fill="FAFAFA"/>
        </w:rPr>
        <w:t>koruptor dalam pemilu.</w:t>
      </w:r>
    </w:p>
    <w:p w:rsidR="00942AE5" w:rsidRPr="004830AF" w:rsidRDefault="00942AE5" w:rsidP="00E11641">
      <w:pPr>
        <w:rPr>
          <w:rFonts w:ascii="Times New Roman" w:hAnsi="Times New Roman" w:cs="Times New Roman"/>
          <w:sz w:val="24"/>
          <w:szCs w:val="24"/>
          <w:shd w:val="clear" w:color="auto" w:fill="FAFAFA"/>
        </w:rPr>
      </w:pPr>
      <w:r w:rsidRPr="004830AF">
        <w:rPr>
          <w:rFonts w:ascii="Times New Roman" w:hAnsi="Times New Roman" w:cs="Times New Roman"/>
          <w:sz w:val="24"/>
          <w:szCs w:val="24"/>
          <w:shd w:val="clear" w:color="auto" w:fill="FAFAFA"/>
        </w:rPr>
        <w:t>A</w:t>
      </w:r>
      <w:r w:rsidR="00250E31">
        <w:rPr>
          <w:rFonts w:ascii="Times New Roman" w:hAnsi="Times New Roman" w:cs="Times New Roman"/>
          <w:sz w:val="24"/>
          <w:szCs w:val="24"/>
          <w:shd w:val="clear" w:color="auto" w:fill="FAFAFA"/>
        </w:rPr>
        <w:t>kan tetapi a</w:t>
      </w:r>
      <w:r w:rsidRPr="004830AF">
        <w:rPr>
          <w:rFonts w:ascii="Times New Roman" w:hAnsi="Times New Roman" w:cs="Times New Roman"/>
          <w:sz w:val="24"/>
          <w:szCs w:val="24"/>
          <w:shd w:val="clear" w:color="auto" w:fill="FAFAFA"/>
        </w:rPr>
        <w:t xml:space="preserve">turan tersebut akhirnya </w:t>
      </w:r>
      <w:r w:rsidR="00250E31">
        <w:rPr>
          <w:rFonts w:ascii="Times New Roman" w:hAnsi="Times New Roman" w:cs="Times New Roman"/>
          <w:sz w:val="24"/>
          <w:szCs w:val="24"/>
          <w:shd w:val="clear" w:color="auto" w:fill="FAFAFA"/>
        </w:rPr>
        <w:t xml:space="preserve">harus </w:t>
      </w:r>
      <w:r w:rsidRPr="004830AF">
        <w:rPr>
          <w:rFonts w:ascii="Times New Roman" w:hAnsi="Times New Roman" w:cs="Times New Roman"/>
          <w:sz w:val="24"/>
          <w:szCs w:val="24"/>
          <w:shd w:val="clear" w:color="auto" w:fill="FAFAFA"/>
        </w:rPr>
        <w:t xml:space="preserve">kandas di Mahmakah Agung setelah Wa Ode Nurayati Ketua Dewan Perwakilan Daerah (DPD) </w:t>
      </w:r>
      <w:r w:rsidR="00250E31">
        <w:rPr>
          <w:rFonts w:ascii="Times New Roman" w:hAnsi="Times New Roman" w:cs="Times New Roman"/>
          <w:sz w:val="24"/>
          <w:szCs w:val="24"/>
          <w:shd w:val="clear" w:color="auto" w:fill="FAFAFA"/>
        </w:rPr>
        <w:t xml:space="preserve">Hanura </w:t>
      </w:r>
      <w:r w:rsidRPr="004830AF">
        <w:rPr>
          <w:rFonts w:ascii="Times New Roman" w:hAnsi="Times New Roman" w:cs="Times New Roman"/>
          <w:sz w:val="24"/>
          <w:szCs w:val="24"/>
          <w:shd w:val="clear" w:color="auto" w:fill="FAFAFA"/>
        </w:rPr>
        <w:t xml:space="preserve">Sulawesi Tenggara </w:t>
      </w:r>
      <w:r w:rsidR="00250E31">
        <w:rPr>
          <w:rFonts w:ascii="Times New Roman" w:hAnsi="Times New Roman" w:cs="Times New Roman"/>
          <w:sz w:val="24"/>
          <w:szCs w:val="24"/>
          <w:shd w:val="clear" w:color="auto" w:fill="FAFAFA"/>
        </w:rPr>
        <w:t>mengajukan gugatan dan dikabulkan.</w:t>
      </w:r>
    </w:p>
    <w:p w:rsidR="00250E31" w:rsidRDefault="00942AE5" w:rsidP="00E11641">
      <w:pPr>
        <w:rPr>
          <w:rFonts w:ascii="Times New Roman" w:hAnsi="Times New Roman" w:cs="Times New Roman"/>
          <w:sz w:val="24"/>
          <w:szCs w:val="24"/>
          <w:shd w:val="clear" w:color="auto" w:fill="FAFAFA"/>
        </w:rPr>
      </w:pPr>
      <w:r w:rsidRPr="004830AF">
        <w:rPr>
          <w:rFonts w:ascii="Times New Roman" w:hAnsi="Times New Roman" w:cs="Times New Roman"/>
          <w:sz w:val="24"/>
          <w:szCs w:val="24"/>
          <w:shd w:val="clear" w:color="auto" w:fill="FAFAFA"/>
        </w:rPr>
        <w:t xml:space="preserve">Sebenarnya, seberapa </w:t>
      </w:r>
      <w:r w:rsidR="00250E31">
        <w:rPr>
          <w:rFonts w:ascii="Times New Roman" w:hAnsi="Times New Roman" w:cs="Times New Roman"/>
          <w:sz w:val="24"/>
          <w:szCs w:val="24"/>
          <w:shd w:val="clear" w:color="auto" w:fill="FAFAFA"/>
        </w:rPr>
        <w:t>mendesakkah</w:t>
      </w:r>
      <w:r w:rsidRPr="004830AF">
        <w:rPr>
          <w:rFonts w:ascii="Times New Roman" w:hAnsi="Times New Roman" w:cs="Times New Roman"/>
          <w:sz w:val="24"/>
          <w:szCs w:val="24"/>
          <w:shd w:val="clear" w:color="auto" w:fill="FAFAFA"/>
        </w:rPr>
        <w:t xml:space="preserve"> </w:t>
      </w:r>
      <w:r w:rsidR="00250E31">
        <w:rPr>
          <w:rFonts w:ascii="Times New Roman" w:hAnsi="Times New Roman" w:cs="Times New Roman"/>
          <w:sz w:val="24"/>
          <w:szCs w:val="24"/>
          <w:shd w:val="clear" w:color="auto" w:fill="FAFAFA"/>
        </w:rPr>
        <w:t>aturan ini dibuat?, dan apakah langkah KPU ini akan berakhir sama seperti sebelumnya?.</w:t>
      </w:r>
      <w:r w:rsidRPr="004830AF">
        <w:rPr>
          <w:rFonts w:ascii="Times New Roman" w:hAnsi="Times New Roman" w:cs="Times New Roman"/>
          <w:sz w:val="24"/>
          <w:szCs w:val="24"/>
          <w:shd w:val="clear" w:color="auto" w:fill="FAFAFA"/>
        </w:rPr>
        <w:t xml:space="preserve"> </w:t>
      </w:r>
    </w:p>
    <w:p w:rsidR="00942AE5" w:rsidRPr="00250E31" w:rsidRDefault="00250E31" w:rsidP="00E11641">
      <w:pPr>
        <w:rPr>
          <w:rFonts w:ascii="Times New Roman" w:hAnsi="Times New Roman" w:cs="Times New Roman"/>
          <w:b/>
          <w:sz w:val="24"/>
          <w:szCs w:val="24"/>
          <w:shd w:val="clear" w:color="auto" w:fill="FAFAFA"/>
        </w:rPr>
      </w:pPr>
      <w:r w:rsidRPr="00250E31">
        <w:rPr>
          <w:rFonts w:ascii="Times New Roman" w:hAnsi="Times New Roman" w:cs="Times New Roman"/>
          <w:b/>
          <w:sz w:val="24"/>
          <w:szCs w:val="24"/>
          <w:shd w:val="clear" w:color="auto" w:fill="FAFAFA"/>
        </w:rPr>
        <w:t>Lingkaran Setan Koruptor dalam Pemilu</w:t>
      </w:r>
    </w:p>
    <w:p w:rsidR="00CE225A" w:rsidRPr="004830AF" w:rsidRDefault="00250E31" w:rsidP="00E11641">
      <w:pPr>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Kembali ditangkapnya</w:t>
      </w:r>
      <w:r w:rsidR="00942AE5" w:rsidRPr="004830AF">
        <w:rPr>
          <w:rFonts w:ascii="Times New Roman" w:hAnsi="Times New Roman" w:cs="Times New Roman"/>
          <w:sz w:val="24"/>
          <w:szCs w:val="24"/>
          <w:shd w:val="clear" w:color="auto" w:fill="FAFAFA"/>
        </w:rPr>
        <w:t xml:space="preserve"> </w:t>
      </w:r>
      <w:r w:rsidRPr="004830AF">
        <w:rPr>
          <w:rFonts w:ascii="Times New Roman" w:hAnsi="Times New Roman" w:cs="Times New Roman"/>
          <w:sz w:val="24"/>
          <w:szCs w:val="24"/>
          <w:shd w:val="clear" w:color="auto" w:fill="FAFAFA"/>
        </w:rPr>
        <w:t>Bupati Kudus</w:t>
      </w:r>
      <w:r>
        <w:rPr>
          <w:rFonts w:ascii="Times New Roman" w:hAnsi="Times New Roman" w:cs="Times New Roman"/>
          <w:sz w:val="24"/>
          <w:szCs w:val="24"/>
          <w:shd w:val="clear" w:color="auto" w:fill="FAFAFA"/>
        </w:rPr>
        <w:t xml:space="preserve">, Muhammad Tamzil oleh </w:t>
      </w:r>
      <w:r w:rsidR="00942AE5" w:rsidRPr="004830AF">
        <w:rPr>
          <w:rFonts w:ascii="Times New Roman" w:hAnsi="Times New Roman" w:cs="Times New Roman"/>
          <w:sz w:val="24"/>
          <w:szCs w:val="24"/>
          <w:shd w:val="clear" w:color="auto" w:fill="FAFAFA"/>
        </w:rPr>
        <w:t>Komisi Pemberantasan Korupsi (KPK)</w:t>
      </w:r>
      <w:r>
        <w:rPr>
          <w:rFonts w:ascii="Times New Roman" w:hAnsi="Times New Roman" w:cs="Times New Roman"/>
          <w:sz w:val="24"/>
          <w:szCs w:val="24"/>
          <w:shd w:val="clear" w:color="auto" w:fill="FAFAFA"/>
        </w:rPr>
        <w:t xml:space="preserve"> </w:t>
      </w:r>
      <w:r w:rsidR="00CE225A" w:rsidRPr="004830AF">
        <w:rPr>
          <w:rFonts w:ascii="Times New Roman" w:hAnsi="Times New Roman" w:cs="Times New Roman"/>
          <w:sz w:val="24"/>
          <w:szCs w:val="24"/>
          <w:shd w:val="clear" w:color="auto" w:fill="FAFAFA"/>
        </w:rPr>
        <w:t xml:space="preserve">kembali mencuatkan isu ini. Bupati Kudus sebelumnya </w:t>
      </w:r>
      <w:r>
        <w:rPr>
          <w:rFonts w:ascii="Times New Roman" w:hAnsi="Times New Roman" w:cs="Times New Roman"/>
          <w:sz w:val="24"/>
          <w:szCs w:val="24"/>
          <w:shd w:val="clear" w:color="auto" w:fill="FAFAFA"/>
        </w:rPr>
        <w:t xml:space="preserve">juga </w:t>
      </w:r>
      <w:r w:rsidR="00CE225A" w:rsidRPr="004830AF">
        <w:rPr>
          <w:rFonts w:ascii="Times New Roman" w:hAnsi="Times New Roman" w:cs="Times New Roman"/>
          <w:sz w:val="24"/>
          <w:szCs w:val="24"/>
          <w:shd w:val="clear" w:color="auto" w:fill="FAFAFA"/>
        </w:rPr>
        <w:t xml:space="preserve">merupakan </w:t>
      </w:r>
      <w:r>
        <w:rPr>
          <w:rFonts w:ascii="Times New Roman" w:hAnsi="Times New Roman" w:cs="Times New Roman"/>
          <w:sz w:val="24"/>
          <w:szCs w:val="24"/>
          <w:shd w:val="clear" w:color="auto" w:fill="FAFAFA"/>
        </w:rPr>
        <w:t>mantan</w:t>
      </w:r>
      <w:r w:rsidR="00CE225A" w:rsidRPr="004830AF">
        <w:rPr>
          <w:rFonts w:ascii="Times New Roman" w:hAnsi="Times New Roman" w:cs="Times New Roman"/>
          <w:sz w:val="24"/>
          <w:szCs w:val="24"/>
          <w:shd w:val="clear" w:color="auto" w:fill="FAFAFA"/>
        </w:rPr>
        <w:t xml:space="preserve"> napi korupsi pada 2003-2008</w:t>
      </w:r>
      <w:r>
        <w:rPr>
          <w:rFonts w:ascii="Times New Roman" w:hAnsi="Times New Roman" w:cs="Times New Roman"/>
          <w:sz w:val="24"/>
          <w:szCs w:val="24"/>
          <w:shd w:val="clear" w:color="auto" w:fill="FAFAFA"/>
        </w:rPr>
        <w:t xml:space="preserve"> dan kemudian terpilih lagi</w:t>
      </w:r>
      <w:r w:rsidR="00CE225A" w:rsidRPr="004830AF">
        <w:rPr>
          <w:rFonts w:ascii="Times New Roman" w:hAnsi="Times New Roman" w:cs="Times New Roman"/>
          <w:sz w:val="24"/>
          <w:szCs w:val="24"/>
          <w:shd w:val="clear" w:color="auto" w:fill="FAFAFA"/>
        </w:rPr>
        <w:t>.</w:t>
      </w:r>
    </w:p>
    <w:p w:rsidR="006378A9" w:rsidRPr="004830AF" w:rsidRDefault="006378A9" w:rsidP="006378A9">
      <w:pPr>
        <w:rPr>
          <w:rFonts w:ascii="Times New Roman" w:hAnsi="Times New Roman" w:cs="Times New Roman"/>
          <w:sz w:val="24"/>
          <w:szCs w:val="24"/>
        </w:rPr>
      </w:pPr>
      <w:r w:rsidRPr="00633839">
        <w:rPr>
          <w:rFonts w:ascii="Times New Roman" w:hAnsi="Times New Roman" w:cs="Times New Roman"/>
          <w:sz w:val="24"/>
          <w:szCs w:val="24"/>
        </w:rPr>
        <w:t>Ditolaknya PKPU</w:t>
      </w:r>
      <w:r w:rsidR="00250E31" w:rsidRPr="00633839">
        <w:rPr>
          <w:rFonts w:ascii="Times New Roman" w:hAnsi="Times New Roman" w:cs="Times New Roman"/>
          <w:sz w:val="24"/>
          <w:szCs w:val="24"/>
        </w:rPr>
        <w:t xml:space="preserve"> Nomor 20 Tahun 2018 yang ramai digaungkan oleh para politisi, dengan dalih</w:t>
      </w:r>
      <w:r w:rsidRPr="00633839">
        <w:rPr>
          <w:rFonts w:ascii="Times New Roman" w:hAnsi="Times New Roman" w:cs="Times New Roman"/>
          <w:sz w:val="24"/>
          <w:szCs w:val="24"/>
        </w:rPr>
        <w:t xml:space="preserve"> </w:t>
      </w:r>
      <w:r w:rsidR="00250E31" w:rsidRPr="00633839">
        <w:rPr>
          <w:rFonts w:ascii="Times New Roman" w:hAnsi="Times New Roman" w:cs="Times New Roman"/>
          <w:sz w:val="24"/>
          <w:szCs w:val="24"/>
        </w:rPr>
        <w:t>koruptor yang telah dihukum</w:t>
      </w:r>
      <w:r w:rsidRPr="00633839">
        <w:rPr>
          <w:rFonts w:ascii="Times New Roman" w:hAnsi="Times New Roman" w:cs="Times New Roman"/>
          <w:sz w:val="24"/>
          <w:szCs w:val="24"/>
        </w:rPr>
        <w:t xml:space="preserve"> sudah bertobat </w:t>
      </w:r>
      <w:r w:rsidRPr="00633839">
        <w:rPr>
          <w:rFonts w:ascii="Times New Roman" w:hAnsi="Times New Roman" w:cs="Times New Roman"/>
          <w:sz w:val="24"/>
          <w:szCs w:val="24"/>
        </w:rPr>
        <w:lastRenderedPageBreak/>
        <w:t xml:space="preserve">dan </w:t>
      </w:r>
      <w:r w:rsidR="00E35E70" w:rsidRPr="00633839">
        <w:rPr>
          <w:rFonts w:ascii="Times New Roman" w:hAnsi="Times New Roman" w:cs="Times New Roman"/>
          <w:sz w:val="24"/>
          <w:szCs w:val="24"/>
        </w:rPr>
        <w:t xml:space="preserve">harus </w:t>
      </w:r>
      <w:r w:rsidRPr="00633839">
        <w:rPr>
          <w:rFonts w:ascii="Times New Roman" w:hAnsi="Times New Roman" w:cs="Times New Roman"/>
          <w:sz w:val="24"/>
          <w:szCs w:val="24"/>
        </w:rPr>
        <w:t>mendapat</w:t>
      </w:r>
      <w:r w:rsidR="00250E31" w:rsidRPr="00633839">
        <w:rPr>
          <w:rFonts w:ascii="Times New Roman" w:hAnsi="Times New Roman" w:cs="Times New Roman"/>
          <w:sz w:val="24"/>
          <w:szCs w:val="24"/>
        </w:rPr>
        <w:t>k</w:t>
      </w:r>
      <w:r w:rsidRPr="00633839">
        <w:rPr>
          <w:rFonts w:ascii="Times New Roman" w:hAnsi="Times New Roman" w:cs="Times New Roman"/>
          <w:sz w:val="24"/>
          <w:szCs w:val="24"/>
        </w:rPr>
        <w:t>an kembali hak politi</w:t>
      </w:r>
      <w:r w:rsidR="00250E31" w:rsidRPr="00633839">
        <w:rPr>
          <w:rFonts w:ascii="Times New Roman" w:hAnsi="Times New Roman" w:cs="Times New Roman"/>
          <w:sz w:val="24"/>
          <w:szCs w:val="24"/>
        </w:rPr>
        <w:t>k</w:t>
      </w:r>
      <w:r w:rsidRPr="00633839">
        <w:rPr>
          <w:rFonts w:ascii="Times New Roman" w:hAnsi="Times New Roman" w:cs="Times New Roman"/>
          <w:sz w:val="24"/>
          <w:szCs w:val="24"/>
        </w:rPr>
        <w:t>nya</w:t>
      </w:r>
      <w:r w:rsidR="00E35E70" w:rsidRPr="00633839">
        <w:rPr>
          <w:rFonts w:ascii="Times New Roman" w:hAnsi="Times New Roman" w:cs="Times New Roman"/>
          <w:sz w:val="24"/>
          <w:szCs w:val="24"/>
        </w:rPr>
        <w:t xml:space="preserve"> </w:t>
      </w:r>
      <w:r w:rsidR="00E35E70" w:rsidRPr="004830AF">
        <w:rPr>
          <w:rFonts w:ascii="Times New Roman" w:hAnsi="Times New Roman" w:cs="Times New Roman"/>
          <w:sz w:val="24"/>
          <w:szCs w:val="24"/>
        </w:rPr>
        <w:t xml:space="preserve">tampaknya terbantahkan dengan kasus </w:t>
      </w:r>
      <w:r w:rsidR="00633839">
        <w:rPr>
          <w:rFonts w:ascii="Times New Roman" w:hAnsi="Times New Roman" w:cs="Times New Roman"/>
          <w:sz w:val="24"/>
          <w:szCs w:val="24"/>
        </w:rPr>
        <w:t>tersebut.</w:t>
      </w:r>
      <w:r w:rsidR="00E35E70" w:rsidRPr="004830AF">
        <w:rPr>
          <w:rFonts w:ascii="Times New Roman" w:hAnsi="Times New Roman" w:cs="Times New Roman"/>
          <w:sz w:val="24"/>
          <w:szCs w:val="24"/>
        </w:rPr>
        <w:t xml:space="preserve"> </w:t>
      </w:r>
    </w:p>
    <w:p w:rsidR="00633839" w:rsidRPr="00633839" w:rsidRDefault="00E35E70" w:rsidP="00633839">
      <w:pPr>
        <w:rPr>
          <w:b/>
        </w:rPr>
      </w:pPr>
      <w:r w:rsidRPr="00633839">
        <w:rPr>
          <w:rFonts w:ascii="Times New Roman" w:hAnsi="Times New Roman" w:cs="Times New Roman"/>
          <w:sz w:val="24"/>
          <w:szCs w:val="24"/>
          <w:shd w:val="clear" w:color="auto" w:fill="FAFAFA"/>
        </w:rPr>
        <w:t>Ibarat sebuah lin</w:t>
      </w:r>
      <w:r w:rsidR="00633839" w:rsidRPr="00633839">
        <w:rPr>
          <w:rFonts w:ascii="Times New Roman" w:hAnsi="Times New Roman" w:cs="Times New Roman"/>
          <w:sz w:val="24"/>
          <w:szCs w:val="24"/>
          <w:shd w:val="clear" w:color="auto" w:fill="FAFAFA"/>
        </w:rPr>
        <w:t>gkaran setan, keikutsertaan eks-</w:t>
      </w:r>
      <w:r w:rsidRPr="00633839">
        <w:rPr>
          <w:rFonts w:ascii="Times New Roman" w:hAnsi="Times New Roman" w:cs="Times New Roman"/>
          <w:sz w:val="24"/>
          <w:szCs w:val="24"/>
          <w:shd w:val="clear" w:color="auto" w:fill="FAFAFA"/>
        </w:rPr>
        <w:t>koruptor akan</w:t>
      </w:r>
      <w:r w:rsidR="00633839" w:rsidRPr="00633839">
        <w:rPr>
          <w:rFonts w:ascii="Times New Roman" w:hAnsi="Times New Roman" w:cs="Times New Roman"/>
          <w:sz w:val="24"/>
          <w:szCs w:val="24"/>
          <w:shd w:val="clear" w:color="auto" w:fill="FAFAFA"/>
        </w:rPr>
        <w:t xml:space="preserve"> </w:t>
      </w:r>
      <w:r w:rsidR="00633839">
        <w:rPr>
          <w:rFonts w:ascii="Times New Roman" w:hAnsi="Times New Roman" w:cs="Times New Roman"/>
          <w:sz w:val="24"/>
          <w:szCs w:val="24"/>
          <w:shd w:val="clear" w:color="auto" w:fill="FAFAFA"/>
        </w:rPr>
        <w:t xml:space="preserve">terus terjadi </w:t>
      </w:r>
      <w:r w:rsidR="00633839" w:rsidRPr="00633839">
        <w:rPr>
          <w:rFonts w:ascii="Times New Roman" w:hAnsi="Times New Roman" w:cs="Times New Roman"/>
          <w:sz w:val="24"/>
          <w:szCs w:val="24"/>
          <w:shd w:val="clear" w:color="auto" w:fill="FAFAFA"/>
        </w:rPr>
        <w:t>jika memang tidak ada regulasi yang mengaturnya</w:t>
      </w:r>
      <w:r w:rsidR="00633839">
        <w:rPr>
          <w:rFonts w:ascii="Times New Roman" w:hAnsi="Times New Roman" w:cs="Times New Roman"/>
          <w:sz w:val="24"/>
          <w:szCs w:val="24"/>
          <w:shd w:val="clear" w:color="auto" w:fill="FAFAFA"/>
        </w:rPr>
        <w:t>.</w:t>
      </w:r>
    </w:p>
    <w:p w:rsidR="00633839" w:rsidRDefault="00633839" w:rsidP="00E11641">
      <w:pPr>
        <w:rPr>
          <w:rFonts w:ascii="Times New Roman" w:hAnsi="Times New Roman" w:cs="Times New Roman"/>
          <w:sz w:val="24"/>
          <w:szCs w:val="24"/>
          <w:shd w:val="clear" w:color="auto" w:fill="FAFAFA"/>
        </w:rPr>
      </w:pPr>
      <w:r w:rsidRPr="00633839">
        <w:rPr>
          <w:rFonts w:ascii="Times New Roman" w:hAnsi="Times New Roman" w:cs="Times New Roman"/>
          <w:sz w:val="24"/>
          <w:szCs w:val="24"/>
        </w:rPr>
        <w:t>Pemilu di Indonesia merupakan hal yang menarik, dimana mantan terpidana koruptor masih memiliki peluang dan tingkat elektabilitas yang tinggi di masyarakat</w:t>
      </w:r>
      <w:r>
        <w:rPr>
          <w:rFonts w:ascii="Times New Roman" w:hAnsi="Times New Roman" w:cs="Times New Roman"/>
          <w:sz w:val="24"/>
          <w:szCs w:val="24"/>
          <w:shd w:val="clear" w:color="auto" w:fill="FAFAFA"/>
        </w:rPr>
        <w:t>.</w:t>
      </w:r>
    </w:p>
    <w:p w:rsidR="00E35E70" w:rsidRPr="004830AF" w:rsidRDefault="00E35E70" w:rsidP="00E35E70">
      <w:pPr>
        <w:rPr>
          <w:rFonts w:ascii="Times New Roman" w:hAnsi="Times New Roman" w:cs="Times New Roman"/>
          <w:sz w:val="24"/>
          <w:szCs w:val="24"/>
          <w:shd w:val="clear" w:color="auto" w:fill="FFFFFF"/>
        </w:rPr>
      </w:pPr>
      <w:r w:rsidRPr="00633839">
        <w:rPr>
          <w:rFonts w:ascii="Times New Roman" w:hAnsi="Times New Roman" w:cs="Times New Roman"/>
          <w:sz w:val="24"/>
          <w:szCs w:val="24"/>
        </w:rPr>
        <w:t>Hal diatas dapat didasari pada penelitian</w:t>
      </w:r>
      <w:r w:rsidRPr="004830AF">
        <w:rPr>
          <w:rFonts w:ascii="Times New Roman" w:hAnsi="Times New Roman" w:cs="Times New Roman"/>
          <w:sz w:val="24"/>
          <w:szCs w:val="24"/>
          <w:shd w:val="clear" w:color="auto" w:fill="FAFAFA"/>
        </w:rPr>
        <w:t xml:space="preserve"> </w:t>
      </w:r>
      <w:r w:rsidR="00633839" w:rsidRPr="00633839">
        <w:rPr>
          <w:rFonts w:ascii="Times New Roman" w:hAnsi="Times New Roman" w:cs="Times New Roman"/>
          <w:sz w:val="24"/>
          <w:szCs w:val="24"/>
        </w:rPr>
        <w:t xml:space="preserve">Lembaga </w:t>
      </w:r>
      <w:r w:rsidRPr="00633839">
        <w:rPr>
          <w:rFonts w:ascii="Times New Roman" w:hAnsi="Times New Roman" w:cs="Times New Roman"/>
          <w:sz w:val="24"/>
          <w:szCs w:val="24"/>
        </w:rPr>
        <w:t>Survei</w:t>
      </w:r>
      <w:r w:rsidRPr="004830AF">
        <w:rPr>
          <w:rFonts w:ascii="Times New Roman" w:hAnsi="Times New Roman" w:cs="Times New Roman"/>
          <w:sz w:val="24"/>
          <w:szCs w:val="24"/>
          <w:shd w:val="clear" w:color="auto" w:fill="FFFFFF"/>
        </w:rPr>
        <w:t xml:space="preserve"> Indonesia (LSI)</w:t>
      </w:r>
      <w:r w:rsidR="00633839">
        <w:rPr>
          <w:rFonts w:ascii="Times New Roman" w:hAnsi="Times New Roman" w:cs="Times New Roman"/>
          <w:sz w:val="24"/>
          <w:szCs w:val="24"/>
          <w:shd w:val="clear" w:color="auto" w:fill="FFFFFF"/>
        </w:rPr>
        <w:t>,</w:t>
      </w:r>
      <w:r w:rsidRPr="004830AF">
        <w:rPr>
          <w:rFonts w:ascii="Times New Roman" w:hAnsi="Times New Roman" w:cs="Times New Roman"/>
          <w:sz w:val="24"/>
          <w:szCs w:val="24"/>
          <w:shd w:val="clear" w:color="auto" w:fill="FAFAFA"/>
        </w:rPr>
        <w:t xml:space="preserve"> </w:t>
      </w:r>
      <w:r w:rsidR="00633839">
        <w:rPr>
          <w:rFonts w:ascii="Times New Roman" w:hAnsi="Times New Roman" w:cs="Times New Roman"/>
          <w:sz w:val="24"/>
          <w:szCs w:val="24"/>
          <w:shd w:val="clear" w:color="auto" w:fill="FAFAFA"/>
        </w:rPr>
        <w:t xml:space="preserve">menurut LSI </w:t>
      </w:r>
      <w:r w:rsidRPr="004830AF">
        <w:rPr>
          <w:rFonts w:ascii="Times New Roman" w:hAnsi="Times New Roman" w:cs="Times New Roman"/>
          <w:sz w:val="24"/>
          <w:szCs w:val="24"/>
          <w:shd w:val="clear" w:color="auto" w:fill="FFFFFF"/>
        </w:rPr>
        <w:t xml:space="preserve">27 </w:t>
      </w:r>
      <w:r w:rsidR="00633839">
        <w:rPr>
          <w:rFonts w:ascii="Times New Roman" w:hAnsi="Times New Roman" w:cs="Times New Roman"/>
          <w:sz w:val="24"/>
          <w:szCs w:val="24"/>
          <w:shd w:val="clear" w:color="auto" w:fill="FFFFFF"/>
        </w:rPr>
        <w:t>%</w:t>
      </w:r>
      <w:r w:rsidRPr="004830AF">
        <w:rPr>
          <w:rFonts w:ascii="Times New Roman" w:hAnsi="Times New Roman" w:cs="Times New Roman"/>
          <w:sz w:val="24"/>
          <w:szCs w:val="24"/>
          <w:shd w:val="clear" w:color="auto" w:fill="FFFFFF"/>
        </w:rPr>
        <w:t xml:space="preserve"> masyarakat di daerah </w:t>
      </w:r>
      <w:r w:rsidR="00633839">
        <w:rPr>
          <w:rFonts w:ascii="Times New Roman" w:hAnsi="Times New Roman" w:cs="Times New Roman"/>
          <w:sz w:val="24"/>
          <w:szCs w:val="24"/>
          <w:shd w:val="clear" w:color="auto" w:fill="FFFFFF"/>
        </w:rPr>
        <w:t xml:space="preserve">yang minim pendidikan </w:t>
      </w:r>
      <w:r w:rsidRPr="004830AF">
        <w:rPr>
          <w:rFonts w:ascii="Times New Roman" w:hAnsi="Times New Roman" w:cs="Times New Roman"/>
          <w:sz w:val="24"/>
          <w:szCs w:val="24"/>
          <w:shd w:val="clear" w:color="auto" w:fill="FFFFFF"/>
        </w:rPr>
        <w:t xml:space="preserve">memaklumi </w:t>
      </w:r>
      <w:r w:rsidR="00633839">
        <w:rPr>
          <w:rFonts w:ascii="Times New Roman" w:hAnsi="Times New Roman" w:cs="Times New Roman"/>
          <w:sz w:val="24"/>
          <w:szCs w:val="24"/>
          <w:shd w:val="clear" w:color="auto" w:fill="FFFFFF"/>
        </w:rPr>
        <w:t>tindakan korupsi, kolusi dan nepotisme (KKN)</w:t>
      </w:r>
      <w:r w:rsidRPr="004830AF">
        <w:rPr>
          <w:rFonts w:ascii="Times New Roman" w:hAnsi="Times New Roman" w:cs="Times New Roman"/>
          <w:sz w:val="24"/>
          <w:szCs w:val="24"/>
          <w:shd w:val="clear" w:color="auto" w:fill="FFFFFF"/>
        </w:rPr>
        <w:t xml:space="preserve">. Sikap permisif </w:t>
      </w:r>
      <w:r w:rsidR="00633839">
        <w:rPr>
          <w:rFonts w:ascii="Times New Roman" w:hAnsi="Times New Roman" w:cs="Times New Roman"/>
          <w:sz w:val="24"/>
          <w:szCs w:val="24"/>
          <w:shd w:val="clear" w:color="auto" w:fill="FFFFFF"/>
        </w:rPr>
        <w:t xml:space="preserve">diatas </w:t>
      </w:r>
      <w:r w:rsidRPr="004830AF">
        <w:rPr>
          <w:rFonts w:ascii="Times New Roman" w:hAnsi="Times New Roman" w:cs="Times New Roman"/>
          <w:sz w:val="24"/>
          <w:szCs w:val="24"/>
          <w:shd w:val="clear" w:color="auto" w:fill="FFFFFF"/>
        </w:rPr>
        <w:t xml:space="preserve">tentu dapat membantu mantan napi </w:t>
      </w:r>
      <w:r w:rsidR="00633839">
        <w:rPr>
          <w:rFonts w:ascii="Times New Roman" w:hAnsi="Times New Roman" w:cs="Times New Roman"/>
          <w:sz w:val="24"/>
          <w:szCs w:val="24"/>
          <w:shd w:val="clear" w:color="auto" w:fill="FFFFFF"/>
        </w:rPr>
        <w:t xml:space="preserve">korupsi </w:t>
      </w:r>
      <w:r w:rsidRPr="004830AF">
        <w:rPr>
          <w:rFonts w:ascii="Times New Roman" w:hAnsi="Times New Roman" w:cs="Times New Roman"/>
          <w:sz w:val="24"/>
          <w:szCs w:val="24"/>
          <w:shd w:val="clear" w:color="auto" w:fill="FFFFFF"/>
        </w:rPr>
        <w:t>terpilih</w:t>
      </w:r>
      <w:r w:rsidR="00633839">
        <w:rPr>
          <w:rFonts w:ascii="Times New Roman" w:hAnsi="Times New Roman" w:cs="Times New Roman"/>
          <w:sz w:val="24"/>
          <w:szCs w:val="24"/>
          <w:shd w:val="clear" w:color="auto" w:fill="FFFFFF"/>
        </w:rPr>
        <w:t xml:space="preserve"> kembali</w:t>
      </w:r>
      <w:r w:rsidRPr="004830AF">
        <w:rPr>
          <w:rFonts w:ascii="Times New Roman" w:hAnsi="Times New Roman" w:cs="Times New Roman"/>
          <w:sz w:val="24"/>
          <w:szCs w:val="24"/>
          <w:shd w:val="clear" w:color="auto" w:fill="FFFFFF"/>
        </w:rPr>
        <w:t xml:space="preserve"> menjadi </w:t>
      </w:r>
      <w:r w:rsidR="00633839">
        <w:rPr>
          <w:rFonts w:ascii="Times New Roman" w:hAnsi="Times New Roman" w:cs="Times New Roman"/>
          <w:sz w:val="24"/>
          <w:szCs w:val="24"/>
          <w:shd w:val="clear" w:color="auto" w:fill="FFFFFF"/>
        </w:rPr>
        <w:t>kepala daerah.</w:t>
      </w:r>
    </w:p>
    <w:p w:rsidR="00633839" w:rsidRDefault="00633839" w:rsidP="00E35E7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Terlebih lagi, dalam pilkada</w:t>
      </w:r>
      <w:r w:rsidR="00E35E70" w:rsidRPr="004830AF">
        <w:rPr>
          <w:rFonts w:ascii="Times New Roman" w:hAnsi="Times New Roman" w:cs="Times New Roman"/>
          <w:sz w:val="24"/>
          <w:szCs w:val="24"/>
          <w:shd w:val="clear" w:color="auto" w:fill="FFFFFF"/>
        </w:rPr>
        <w:t xml:space="preserve"> 2</w:t>
      </w:r>
      <w:r>
        <w:rPr>
          <w:rFonts w:ascii="Times New Roman" w:hAnsi="Times New Roman" w:cs="Times New Roman"/>
          <w:sz w:val="24"/>
          <w:szCs w:val="24"/>
          <w:shd w:val="clear" w:color="auto" w:fill="FFFFFF"/>
        </w:rPr>
        <w:t>020 mendatang ma</w:t>
      </w:r>
      <w:r w:rsidR="00E35E70" w:rsidRPr="004830AF">
        <w:rPr>
          <w:rFonts w:ascii="Times New Roman" w:hAnsi="Times New Roman" w:cs="Times New Roman"/>
          <w:sz w:val="24"/>
          <w:szCs w:val="24"/>
          <w:shd w:val="clear" w:color="auto" w:fill="FFFFFF"/>
        </w:rPr>
        <w:t>yoritas</w:t>
      </w:r>
      <w:r>
        <w:rPr>
          <w:rFonts w:ascii="Times New Roman" w:hAnsi="Times New Roman" w:cs="Times New Roman"/>
          <w:sz w:val="24"/>
          <w:szCs w:val="24"/>
          <w:shd w:val="clear" w:color="auto" w:fill="FFFFFF"/>
        </w:rPr>
        <w:t xml:space="preserve"> daerah yang menjadi peserta pilkada merupakan daerah yang memiliki indeks pembangunan manusia (IPM) yang rendah seperti provinsi Kalimantan Barat, Sulawesi Barat, Nusa Tenggata Timur dan Papua.</w:t>
      </w:r>
    </w:p>
    <w:p w:rsidR="00633839" w:rsidRDefault="00633839" w:rsidP="00E35E7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Kondisi demografi masyarakat seperti diatas </w:t>
      </w:r>
      <w:r w:rsidR="006F7571" w:rsidRPr="004830AF">
        <w:rPr>
          <w:rFonts w:ascii="Times New Roman" w:hAnsi="Times New Roman" w:cs="Times New Roman"/>
          <w:sz w:val="24"/>
          <w:szCs w:val="24"/>
          <w:shd w:val="clear" w:color="auto" w:fill="FFFFFF"/>
        </w:rPr>
        <w:t>dita</w:t>
      </w:r>
      <w:r>
        <w:rPr>
          <w:rFonts w:ascii="Times New Roman" w:hAnsi="Times New Roman" w:cs="Times New Roman"/>
          <w:sz w:val="24"/>
          <w:szCs w:val="24"/>
          <w:shd w:val="clear" w:color="auto" w:fill="FFFFFF"/>
        </w:rPr>
        <w:t>m</w:t>
      </w:r>
      <w:r w:rsidR="006F7571" w:rsidRPr="004830AF">
        <w:rPr>
          <w:rFonts w:ascii="Times New Roman" w:hAnsi="Times New Roman" w:cs="Times New Roman"/>
          <w:sz w:val="24"/>
          <w:szCs w:val="24"/>
          <w:shd w:val="clear" w:color="auto" w:fill="FFFFFF"/>
        </w:rPr>
        <w:t>bah dengan kurangnya</w:t>
      </w:r>
      <w:r>
        <w:rPr>
          <w:rFonts w:ascii="Times New Roman" w:hAnsi="Times New Roman" w:cs="Times New Roman"/>
          <w:sz w:val="24"/>
          <w:szCs w:val="24"/>
          <w:shd w:val="clear" w:color="auto" w:fill="FFFFFF"/>
        </w:rPr>
        <w:t xml:space="preserve"> komitmen negara dalam melakukan pencegahan tentu akan menimbulkan okupasi para koruptor pada berbagai jabatan publik di daerah.</w:t>
      </w:r>
    </w:p>
    <w:p w:rsidR="00633839" w:rsidRDefault="00633839" w:rsidP="00E11641">
      <w:pPr>
        <w:rPr>
          <w:rFonts w:ascii="Times New Roman" w:hAnsi="Times New Roman" w:cs="Times New Roman"/>
          <w:sz w:val="24"/>
          <w:szCs w:val="24"/>
        </w:rPr>
      </w:pPr>
      <w:r>
        <w:rPr>
          <w:rFonts w:ascii="Times New Roman" w:hAnsi="Times New Roman" w:cs="Times New Roman"/>
          <w:sz w:val="24"/>
          <w:szCs w:val="24"/>
        </w:rPr>
        <w:t xml:space="preserve">Kondisi diatas dapat terlihat dari dicopotnya Gubernur Maluku Utara dan Bupati Tulungagung paska dilantik. Keduanya terbukti bersalah dalam kasus korupsi yang memaksa mereka meletakan jabatannya. </w:t>
      </w:r>
    </w:p>
    <w:p w:rsidR="00633839" w:rsidRDefault="00633839" w:rsidP="00E11641">
      <w:pPr>
        <w:rPr>
          <w:rFonts w:ascii="Times New Roman" w:hAnsi="Times New Roman" w:cs="Times New Roman"/>
          <w:sz w:val="24"/>
          <w:szCs w:val="24"/>
        </w:rPr>
      </w:pPr>
      <w:r>
        <w:rPr>
          <w:rFonts w:ascii="Times New Roman" w:hAnsi="Times New Roman" w:cs="Times New Roman"/>
          <w:sz w:val="24"/>
          <w:szCs w:val="24"/>
        </w:rPr>
        <w:t xml:space="preserve">Mantan napi koruptor sendiri dapat dilihat sebagai sebuah komoditas yang masih strategis bagi partai politik </w:t>
      </w:r>
      <w:r w:rsidR="00BC5658">
        <w:rPr>
          <w:rFonts w:ascii="Times New Roman" w:hAnsi="Times New Roman" w:cs="Times New Roman"/>
          <w:sz w:val="24"/>
          <w:szCs w:val="24"/>
        </w:rPr>
        <w:t xml:space="preserve"> (parpol) </w:t>
      </w:r>
      <w:r>
        <w:rPr>
          <w:rFonts w:ascii="Times New Roman" w:hAnsi="Times New Roman" w:cs="Times New Roman"/>
          <w:sz w:val="24"/>
          <w:szCs w:val="24"/>
        </w:rPr>
        <w:t xml:space="preserve">di daerah. </w:t>
      </w:r>
      <w:r w:rsidR="00BC5658">
        <w:rPr>
          <w:rFonts w:ascii="Times New Roman" w:hAnsi="Times New Roman" w:cs="Times New Roman"/>
          <w:sz w:val="24"/>
          <w:szCs w:val="24"/>
        </w:rPr>
        <w:t>Umumnya mereka merupakan elit lokal dan masih memiliki basis kekuatan sosial maupun keagamaan yang kuat di daerah. Hal ini memunculkan pragmatisme parpol untuk kembali menggaet napi eks-koruptor daripada kader baru yang bersih</w:t>
      </w:r>
    </w:p>
    <w:p w:rsidR="00942AE5" w:rsidRPr="00BC5658" w:rsidRDefault="00CE225A" w:rsidP="00E11641">
      <w:pPr>
        <w:rPr>
          <w:rFonts w:ascii="Times New Roman" w:hAnsi="Times New Roman" w:cs="Times New Roman"/>
          <w:b/>
          <w:sz w:val="24"/>
          <w:szCs w:val="24"/>
          <w:shd w:val="clear" w:color="auto" w:fill="FAFAFA"/>
        </w:rPr>
      </w:pPr>
      <w:r w:rsidRPr="004830AF">
        <w:rPr>
          <w:rFonts w:ascii="Times New Roman" w:hAnsi="Times New Roman" w:cs="Times New Roman"/>
          <w:sz w:val="24"/>
          <w:szCs w:val="24"/>
        </w:rPr>
        <w:br/>
      </w:r>
      <w:r w:rsidR="00942AE5" w:rsidRPr="00BC5658">
        <w:rPr>
          <w:rFonts w:ascii="Times New Roman" w:hAnsi="Times New Roman" w:cs="Times New Roman"/>
          <w:b/>
          <w:sz w:val="24"/>
          <w:szCs w:val="24"/>
          <w:shd w:val="clear" w:color="auto" w:fill="FAFAFA"/>
        </w:rPr>
        <w:t>Iklim Pemilu dan Good Governce</w:t>
      </w:r>
    </w:p>
    <w:p w:rsidR="001213BA" w:rsidRPr="004830AF" w:rsidRDefault="001213BA" w:rsidP="00E11641">
      <w:pPr>
        <w:rPr>
          <w:rFonts w:ascii="Times New Roman" w:hAnsi="Times New Roman" w:cs="Times New Roman"/>
          <w:sz w:val="24"/>
          <w:szCs w:val="24"/>
          <w:shd w:val="clear" w:color="auto" w:fill="FAFAFA"/>
        </w:rPr>
      </w:pPr>
      <w:r w:rsidRPr="004830AF">
        <w:rPr>
          <w:rFonts w:ascii="Times New Roman" w:hAnsi="Times New Roman" w:cs="Times New Roman"/>
          <w:sz w:val="24"/>
          <w:szCs w:val="24"/>
          <w:shd w:val="clear" w:color="auto" w:fill="FFFFFF"/>
        </w:rPr>
        <w:t xml:space="preserve">Bishop Matthew Hassan KUKAH dalam </w:t>
      </w:r>
      <w:hyperlink r:id="rId7" w:tooltip="Permanent Link: DEMOCRACY, POLITICAL PARTIES, ELECTORAL INTEGRITY AND GOOD GOVERNANCE" w:history="1">
        <w:r w:rsidR="002D2675" w:rsidRPr="00BC5658">
          <w:rPr>
            <w:rFonts w:ascii="Times New Roman" w:hAnsi="Times New Roman" w:cs="Times New Roman"/>
            <w:i/>
            <w:sz w:val="24"/>
            <w:szCs w:val="24"/>
            <w:bdr w:val="none" w:sz="0" w:space="0" w:color="auto" w:frame="1"/>
          </w:rPr>
          <w:t>Democracy, Political Parties, Electoral Integrity And Good Governanc</w:t>
        </w:r>
        <w:r w:rsidR="002D2675" w:rsidRPr="00BC5658">
          <w:rPr>
            <w:rFonts w:ascii="Times New Roman" w:hAnsi="Times New Roman" w:cs="Times New Roman"/>
            <w:i/>
            <w:sz w:val="24"/>
            <w:szCs w:val="24"/>
            <w:u w:val="single"/>
            <w:bdr w:val="none" w:sz="0" w:space="0" w:color="auto" w:frame="1"/>
          </w:rPr>
          <w:t>e</w:t>
        </w:r>
      </w:hyperlink>
      <w:r w:rsidRPr="00BC5658">
        <w:rPr>
          <w:rFonts w:ascii="Times New Roman" w:hAnsi="Times New Roman" w:cs="Times New Roman"/>
          <w:i/>
          <w:sz w:val="24"/>
          <w:szCs w:val="24"/>
          <w:shd w:val="clear" w:color="auto" w:fill="FAFAFA"/>
        </w:rPr>
        <w:t xml:space="preserve"> </w:t>
      </w:r>
      <w:r w:rsidR="00BC5658">
        <w:rPr>
          <w:rFonts w:ascii="Times New Roman" w:hAnsi="Times New Roman" w:cs="Times New Roman"/>
          <w:sz w:val="24"/>
          <w:szCs w:val="24"/>
          <w:shd w:val="clear" w:color="auto" w:fill="FAFAFA"/>
        </w:rPr>
        <w:t>melihat p</w:t>
      </w:r>
      <w:r w:rsidRPr="004830AF">
        <w:rPr>
          <w:rFonts w:ascii="Times New Roman" w:hAnsi="Times New Roman" w:cs="Times New Roman"/>
          <w:sz w:val="24"/>
          <w:szCs w:val="24"/>
          <w:shd w:val="clear" w:color="auto" w:fill="FAFAFA"/>
        </w:rPr>
        <w:t>emilu yang beri</w:t>
      </w:r>
      <w:r w:rsidR="00BC5658">
        <w:rPr>
          <w:rFonts w:ascii="Times New Roman" w:hAnsi="Times New Roman" w:cs="Times New Roman"/>
          <w:sz w:val="24"/>
          <w:szCs w:val="24"/>
          <w:shd w:val="clear" w:color="auto" w:fill="FAFAFA"/>
        </w:rPr>
        <w:t>n</w:t>
      </w:r>
      <w:r w:rsidRPr="004830AF">
        <w:rPr>
          <w:rFonts w:ascii="Times New Roman" w:hAnsi="Times New Roman" w:cs="Times New Roman"/>
          <w:sz w:val="24"/>
          <w:szCs w:val="24"/>
          <w:shd w:val="clear" w:color="auto" w:fill="FAFAFA"/>
        </w:rPr>
        <w:t xml:space="preserve">tegritas sangatlah penting dalam menciptakan </w:t>
      </w:r>
      <w:r w:rsidR="00BC5658">
        <w:rPr>
          <w:rFonts w:ascii="Times New Roman" w:hAnsi="Times New Roman" w:cs="Times New Roman"/>
          <w:i/>
          <w:sz w:val="24"/>
          <w:szCs w:val="24"/>
          <w:shd w:val="clear" w:color="auto" w:fill="FAFAFA"/>
        </w:rPr>
        <w:t>good governan</w:t>
      </w:r>
      <w:r w:rsidRPr="00BC5658">
        <w:rPr>
          <w:rFonts w:ascii="Times New Roman" w:hAnsi="Times New Roman" w:cs="Times New Roman"/>
          <w:i/>
          <w:sz w:val="24"/>
          <w:szCs w:val="24"/>
          <w:shd w:val="clear" w:color="auto" w:fill="FAFAFA"/>
        </w:rPr>
        <w:t>ce</w:t>
      </w:r>
      <w:r w:rsidR="00BC5658">
        <w:rPr>
          <w:rFonts w:ascii="Times New Roman" w:hAnsi="Times New Roman" w:cs="Times New Roman"/>
          <w:sz w:val="24"/>
          <w:szCs w:val="24"/>
          <w:shd w:val="clear" w:color="auto" w:fill="FAFAFA"/>
        </w:rPr>
        <w:t xml:space="preserve"> (tata kelo</w:t>
      </w:r>
      <w:r w:rsidRPr="004830AF">
        <w:rPr>
          <w:rFonts w:ascii="Times New Roman" w:hAnsi="Times New Roman" w:cs="Times New Roman"/>
          <w:sz w:val="24"/>
          <w:szCs w:val="24"/>
          <w:shd w:val="clear" w:color="auto" w:fill="FAFAFA"/>
        </w:rPr>
        <w:t>la pemerintah yang baik).</w:t>
      </w:r>
    </w:p>
    <w:p w:rsidR="00BC5658" w:rsidRDefault="00BC5658" w:rsidP="00E11641">
      <w:pPr>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P</w:t>
      </w:r>
      <w:r>
        <w:rPr>
          <w:rFonts w:ascii="Times New Roman" w:hAnsi="Times New Roman" w:cs="Times New Roman"/>
          <w:sz w:val="24"/>
          <w:szCs w:val="24"/>
          <w:shd w:val="clear" w:color="auto" w:fill="FAFAFA"/>
        </w:rPr>
        <w:t>eserta pemilu yang berintegr</w:t>
      </w:r>
      <w:r>
        <w:rPr>
          <w:rFonts w:ascii="Times New Roman" w:hAnsi="Times New Roman" w:cs="Times New Roman"/>
          <w:sz w:val="24"/>
          <w:szCs w:val="24"/>
          <w:shd w:val="clear" w:color="auto" w:fill="FAFAFA"/>
        </w:rPr>
        <w:t>i</w:t>
      </w:r>
      <w:r>
        <w:rPr>
          <w:rFonts w:ascii="Times New Roman" w:hAnsi="Times New Roman" w:cs="Times New Roman"/>
          <w:sz w:val="24"/>
          <w:szCs w:val="24"/>
          <w:shd w:val="clear" w:color="auto" w:fill="FAFAFA"/>
        </w:rPr>
        <w:t>tas</w:t>
      </w:r>
      <w:r>
        <w:rPr>
          <w:rFonts w:ascii="Times New Roman" w:hAnsi="Times New Roman" w:cs="Times New Roman"/>
          <w:sz w:val="24"/>
          <w:szCs w:val="24"/>
          <w:shd w:val="clear" w:color="auto" w:fill="FAFAFA"/>
        </w:rPr>
        <w:t xml:space="preserve"> meruakan salah satu indik</w:t>
      </w:r>
      <w:r w:rsidR="001213BA" w:rsidRPr="004830AF">
        <w:rPr>
          <w:rFonts w:ascii="Times New Roman" w:hAnsi="Times New Roman" w:cs="Times New Roman"/>
          <w:sz w:val="24"/>
          <w:szCs w:val="24"/>
          <w:shd w:val="clear" w:color="auto" w:fill="FAFAFA"/>
        </w:rPr>
        <w:t xml:space="preserve">ator </w:t>
      </w:r>
      <w:r>
        <w:rPr>
          <w:rFonts w:ascii="Times New Roman" w:hAnsi="Times New Roman" w:cs="Times New Roman"/>
          <w:sz w:val="24"/>
          <w:szCs w:val="24"/>
          <w:shd w:val="clear" w:color="auto" w:fill="FAFAFA"/>
        </w:rPr>
        <w:t xml:space="preserve">dari penyelenggaran </w:t>
      </w:r>
      <w:r w:rsidR="001213BA" w:rsidRPr="004830AF">
        <w:rPr>
          <w:rFonts w:ascii="Times New Roman" w:hAnsi="Times New Roman" w:cs="Times New Roman"/>
          <w:sz w:val="24"/>
          <w:szCs w:val="24"/>
          <w:shd w:val="clear" w:color="auto" w:fill="FAFAFA"/>
        </w:rPr>
        <w:t>pemilu yang ber</w:t>
      </w:r>
      <w:r>
        <w:rPr>
          <w:rFonts w:ascii="Times New Roman" w:hAnsi="Times New Roman" w:cs="Times New Roman"/>
          <w:sz w:val="24"/>
          <w:szCs w:val="24"/>
          <w:shd w:val="clear" w:color="auto" w:fill="FAFAFA"/>
        </w:rPr>
        <w:t>i</w:t>
      </w:r>
      <w:r w:rsidR="001213BA" w:rsidRPr="004830AF">
        <w:rPr>
          <w:rFonts w:ascii="Times New Roman" w:hAnsi="Times New Roman" w:cs="Times New Roman"/>
          <w:sz w:val="24"/>
          <w:szCs w:val="24"/>
          <w:shd w:val="clear" w:color="auto" w:fill="FAFAFA"/>
        </w:rPr>
        <w:t>nte</w:t>
      </w:r>
      <w:r>
        <w:rPr>
          <w:rFonts w:ascii="Times New Roman" w:hAnsi="Times New Roman" w:cs="Times New Roman"/>
          <w:sz w:val="24"/>
          <w:szCs w:val="24"/>
          <w:shd w:val="clear" w:color="auto" w:fill="FAFAFA"/>
        </w:rPr>
        <w:t>g</w:t>
      </w:r>
      <w:r w:rsidR="001213BA" w:rsidRPr="004830AF">
        <w:rPr>
          <w:rFonts w:ascii="Times New Roman" w:hAnsi="Times New Roman" w:cs="Times New Roman"/>
          <w:sz w:val="24"/>
          <w:szCs w:val="24"/>
          <w:shd w:val="clear" w:color="auto" w:fill="FAFAFA"/>
        </w:rPr>
        <w:t xml:space="preserve">ritas </w:t>
      </w:r>
      <w:r>
        <w:rPr>
          <w:rFonts w:ascii="Times New Roman" w:hAnsi="Times New Roman" w:cs="Times New Roman"/>
          <w:sz w:val="24"/>
          <w:szCs w:val="24"/>
          <w:shd w:val="clear" w:color="auto" w:fill="FAFAFA"/>
        </w:rPr>
        <w:t>Hal ini dikarenakan pesert</w:t>
      </w:r>
      <w:r w:rsidR="001213BA" w:rsidRPr="004830AF">
        <w:rPr>
          <w:rFonts w:ascii="Times New Roman" w:hAnsi="Times New Roman" w:cs="Times New Roman"/>
          <w:sz w:val="24"/>
          <w:szCs w:val="24"/>
          <w:shd w:val="clear" w:color="auto" w:fill="FAFAFA"/>
        </w:rPr>
        <w:t xml:space="preserve">a </w:t>
      </w:r>
      <w:r>
        <w:rPr>
          <w:rFonts w:ascii="Times New Roman" w:hAnsi="Times New Roman" w:cs="Times New Roman"/>
          <w:sz w:val="24"/>
          <w:szCs w:val="24"/>
          <w:shd w:val="clear" w:color="auto" w:fill="FAFAFA"/>
        </w:rPr>
        <w:t>pemilu merupakan orang yang akan menduduki berbagai jabatan strategis publik.</w:t>
      </w:r>
    </w:p>
    <w:p w:rsidR="00BC5658" w:rsidRDefault="00BC5658" w:rsidP="00E11641">
      <w:pPr>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Sehingga jika sistem pemilu yang ada dapat menciptakan adanya kualitas dalam peserta pemilu maka dipastikan akan tercipta sistem pemerintahan yang baik.</w:t>
      </w:r>
    </w:p>
    <w:p w:rsidR="001213BA" w:rsidRPr="004830AF" w:rsidRDefault="00BC5658" w:rsidP="00E11641">
      <w:pPr>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Pewacanaan KPU diatas tentu menjadi sebuah hal yang sangat penting. Pasalnya, pemerintahan daerah merupakan salah satu lahan subur dari berkembangnya praktik KKN di Indonesia. Pada tahun 2019 sajam 28 dari 30 operasi tangkap tangan (OTT) KPP merupakan para bupati dan walikota.</w:t>
      </w:r>
    </w:p>
    <w:p w:rsidR="00BC5658" w:rsidRDefault="001213BA" w:rsidP="002D2675">
      <w:pPr>
        <w:rPr>
          <w:rFonts w:ascii="Times New Roman" w:hAnsi="Times New Roman" w:cs="Times New Roman"/>
          <w:sz w:val="24"/>
          <w:szCs w:val="24"/>
          <w:shd w:val="clear" w:color="auto" w:fill="FFFFFF"/>
        </w:rPr>
      </w:pPr>
      <w:r w:rsidRPr="004830AF">
        <w:rPr>
          <w:rFonts w:ascii="Times New Roman" w:hAnsi="Times New Roman" w:cs="Times New Roman"/>
          <w:sz w:val="24"/>
          <w:szCs w:val="24"/>
          <w:shd w:val="clear" w:color="auto" w:fill="FFFFFF"/>
        </w:rPr>
        <w:t>Tentu</w:t>
      </w:r>
      <w:r w:rsidR="00BC5658">
        <w:rPr>
          <w:rFonts w:ascii="Times New Roman" w:hAnsi="Times New Roman" w:cs="Times New Roman"/>
          <w:sz w:val="24"/>
          <w:szCs w:val="24"/>
          <w:shd w:val="clear" w:color="auto" w:fill="FFFFFF"/>
        </w:rPr>
        <w:t xml:space="preserve"> juga bukan menjadi sesuatu yang mengherankan karena tata kelola pemerintahan daerah di Indonesia masih belum berdasrakan pada aspek </w:t>
      </w:r>
      <w:r w:rsidR="00BC5658">
        <w:rPr>
          <w:rFonts w:ascii="Times New Roman" w:hAnsi="Times New Roman" w:cs="Times New Roman"/>
          <w:i/>
          <w:sz w:val="24"/>
          <w:szCs w:val="24"/>
          <w:shd w:val="clear" w:color="auto" w:fill="FFFFFF"/>
        </w:rPr>
        <w:t>good governance</w:t>
      </w:r>
      <w:r w:rsidR="00BC5658">
        <w:rPr>
          <w:rFonts w:ascii="Times New Roman" w:hAnsi="Times New Roman" w:cs="Times New Roman"/>
          <w:sz w:val="24"/>
          <w:szCs w:val="24"/>
          <w:shd w:val="clear" w:color="auto" w:fill="FFFFFF"/>
        </w:rPr>
        <w:t xml:space="preserve">. </w:t>
      </w:r>
      <w:r w:rsidR="002D2675" w:rsidRPr="004830AF">
        <w:rPr>
          <w:rStyle w:val="Emphasis"/>
          <w:rFonts w:ascii="Times New Roman" w:hAnsi="Times New Roman" w:cs="Times New Roman"/>
          <w:sz w:val="24"/>
          <w:szCs w:val="24"/>
          <w:shd w:val="clear" w:color="auto" w:fill="FFFFFF"/>
        </w:rPr>
        <w:t>Indonesia Governance Index</w:t>
      </w:r>
      <w:r w:rsidR="002D2675" w:rsidRPr="004830AF">
        <w:rPr>
          <w:rFonts w:ascii="Times New Roman" w:hAnsi="Times New Roman" w:cs="Times New Roman"/>
          <w:sz w:val="24"/>
          <w:szCs w:val="24"/>
          <w:shd w:val="clear" w:color="auto" w:fill="FFFFFF"/>
        </w:rPr>
        <w:t> (</w:t>
      </w:r>
      <w:r w:rsidR="00BC5658">
        <w:rPr>
          <w:rFonts w:ascii="Times New Roman" w:hAnsi="Times New Roman" w:cs="Times New Roman"/>
          <w:sz w:val="24"/>
          <w:szCs w:val="24"/>
          <w:shd w:val="clear" w:color="auto" w:fill="FFFFFF"/>
        </w:rPr>
        <w:t xml:space="preserve">IGI) mengungapkan, </w:t>
      </w:r>
      <w:r w:rsidR="002D2675" w:rsidRPr="004830AF">
        <w:rPr>
          <w:rFonts w:ascii="Times New Roman" w:hAnsi="Times New Roman" w:cs="Times New Roman"/>
          <w:sz w:val="24"/>
          <w:szCs w:val="24"/>
          <w:shd w:val="clear" w:color="auto" w:fill="FFFFFF"/>
        </w:rPr>
        <w:t>Jogjakarta</w:t>
      </w:r>
      <w:r w:rsidR="00BC5658">
        <w:rPr>
          <w:rFonts w:ascii="Times New Roman" w:hAnsi="Times New Roman" w:cs="Times New Roman"/>
          <w:sz w:val="24"/>
          <w:szCs w:val="24"/>
          <w:shd w:val="clear" w:color="auto" w:fill="FFFFFF"/>
        </w:rPr>
        <w:t xml:space="preserve"> yang merupakan provinsi terbaik dalam tata kelola pemerinatahan saja hanya mendapatkan skor 6.8 dari angka maksimal 10.</w:t>
      </w:r>
    </w:p>
    <w:p w:rsidR="00942AE5" w:rsidRPr="00BC5658" w:rsidRDefault="00942AE5" w:rsidP="00E11641">
      <w:pPr>
        <w:rPr>
          <w:rFonts w:ascii="Times New Roman" w:hAnsi="Times New Roman" w:cs="Times New Roman"/>
          <w:b/>
          <w:sz w:val="24"/>
          <w:szCs w:val="24"/>
          <w:shd w:val="clear" w:color="auto" w:fill="FFFFFF"/>
        </w:rPr>
      </w:pPr>
      <w:r w:rsidRPr="00BC5658">
        <w:rPr>
          <w:rFonts w:ascii="Times New Roman" w:hAnsi="Times New Roman" w:cs="Times New Roman"/>
          <w:b/>
          <w:sz w:val="24"/>
          <w:szCs w:val="24"/>
          <w:shd w:val="clear" w:color="auto" w:fill="FAFAFA"/>
        </w:rPr>
        <w:t>Konflik Kepentingan ?</w:t>
      </w:r>
    </w:p>
    <w:p w:rsidR="00455A3B" w:rsidRPr="004830AF" w:rsidRDefault="00455A3B" w:rsidP="00E11641">
      <w:pPr>
        <w:rPr>
          <w:rFonts w:ascii="Times New Roman" w:hAnsi="Times New Roman" w:cs="Times New Roman"/>
          <w:sz w:val="24"/>
          <w:szCs w:val="24"/>
          <w:shd w:val="clear" w:color="auto" w:fill="FAFAFA"/>
        </w:rPr>
      </w:pPr>
      <w:r w:rsidRPr="004830AF">
        <w:rPr>
          <w:rFonts w:ascii="Times New Roman" w:hAnsi="Times New Roman" w:cs="Times New Roman"/>
          <w:sz w:val="24"/>
          <w:szCs w:val="24"/>
          <w:shd w:val="clear" w:color="auto" w:fill="FAFAFA"/>
        </w:rPr>
        <w:t>Wacana yang dilontarkan KPU ini tentu akan kembali menuai banyak kontroversi seperti s</w:t>
      </w:r>
      <w:r w:rsidR="00BC5658">
        <w:rPr>
          <w:rFonts w:ascii="Times New Roman" w:hAnsi="Times New Roman" w:cs="Times New Roman"/>
          <w:sz w:val="24"/>
          <w:szCs w:val="24"/>
          <w:shd w:val="clear" w:color="auto" w:fill="FAFAFA"/>
        </w:rPr>
        <w:t xml:space="preserve">ebelumnya. </w:t>
      </w:r>
      <w:r w:rsidRPr="004830AF">
        <w:rPr>
          <w:rFonts w:ascii="Times New Roman" w:hAnsi="Times New Roman" w:cs="Times New Roman"/>
          <w:sz w:val="24"/>
          <w:szCs w:val="24"/>
          <w:shd w:val="clear" w:color="auto" w:fill="FAFAFA"/>
        </w:rPr>
        <w:t>Hal ini dikarenakan pemilu dala</w:t>
      </w:r>
      <w:r w:rsidR="00BC5658">
        <w:rPr>
          <w:rFonts w:ascii="Times New Roman" w:hAnsi="Times New Roman" w:cs="Times New Roman"/>
          <w:sz w:val="24"/>
          <w:szCs w:val="24"/>
          <w:shd w:val="clear" w:color="auto" w:fill="FAFAFA"/>
        </w:rPr>
        <w:t>m negara demokrasi seperti</w:t>
      </w:r>
      <w:r w:rsidRPr="004830AF">
        <w:rPr>
          <w:rFonts w:ascii="Times New Roman" w:hAnsi="Times New Roman" w:cs="Times New Roman"/>
          <w:sz w:val="24"/>
          <w:szCs w:val="24"/>
          <w:shd w:val="clear" w:color="auto" w:fill="FAFAFA"/>
        </w:rPr>
        <w:t xml:space="preserve"> Indo</w:t>
      </w:r>
      <w:r w:rsidR="00BC5658">
        <w:rPr>
          <w:rFonts w:ascii="Times New Roman" w:hAnsi="Times New Roman" w:cs="Times New Roman"/>
          <w:sz w:val="24"/>
          <w:szCs w:val="24"/>
          <w:shd w:val="clear" w:color="auto" w:fill="FAFAFA"/>
        </w:rPr>
        <w:t>nesia merupakan satu-</w:t>
      </w:r>
      <w:r w:rsidRPr="004830AF">
        <w:rPr>
          <w:rFonts w:ascii="Times New Roman" w:hAnsi="Times New Roman" w:cs="Times New Roman"/>
          <w:sz w:val="24"/>
          <w:szCs w:val="24"/>
          <w:shd w:val="clear" w:color="auto" w:fill="FAFAFA"/>
        </w:rPr>
        <w:t>sa</w:t>
      </w:r>
      <w:r w:rsidR="00BC5658">
        <w:rPr>
          <w:rFonts w:ascii="Times New Roman" w:hAnsi="Times New Roman" w:cs="Times New Roman"/>
          <w:sz w:val="24"/>
          <w:szCs w:val="24"/>
          <w:shd w:val="clear" w:color="auto" w:fill="FAFAFA"/>
        </w:rPr>
        <w:t>tun</w:t>
      </w:r>
      <w:r w:rsidRPr="004830AF">
        <w:rPr>
          <w:rFonts w:ascii="Times New Roman" w:hAnsi="Times New Roman" w:cs="Times New Roman"/>
          <w:sz w:val="24"/>
          <w:szCs w:val="24"/>
          <w:shd w:val="clear" w:color="auto" w:fill="FAFAFA"/>
        </w:rPr>
        <w:t xml:space="preserve">ya </w:t>
      </w:r>
      <w:r w:rsidR="00255D45">
        <w:rPr>
          <w:rFonts w:ascii="Times New Roman" w:hAnsi="Times New Roman" w:cs="Times New Roman"/>
          <w:sz w:val="24"/>
          <w:szCs w:val="24"/>
          <w:shd w:val="clear" w:color="auto" w:fill="FAFAFA"/>
        </w:rPr>
        <w:t>sarana dalam mencapai kekuasaan.</w:t>
      </w:r>
    </w:p>
    <w:p w:rsidR="00455A3B" w:rsidRPr="004830AF" w:rsidRDefault="00455A3B" w:rsidP="00E11641">
      <w:pPr>
        <w:rPr>
          <w:rFonts w:ascii="Times New Roman" w:hAnsi="Times New Roman" w:cs="Times New Roman"/>
          <w:sz w:val="24"/>
          <w:szCs w:val="24"/>
          <w:shd w:val="clear" w:color="auto" w:fill="FAFAFA"/>
        </w:rPr>
      </w:pPr>
      <w:r w:rsidRPr="004830AF">
        <w:rPr>
          <w:rFonts w:ascii="Times New Roman" w:hAnsi="Times New Roman" w:cs="Times New Roman"/>
          <w:sz w:val="24"/>
          <w:szCs w:val="24"/>
          <w:shd w:val="clear" w:color="auto" w:fill="FAFAFA"/>
        </w:rPr>
        <w:t xml:space="preserve">Ketika terdapat pengetatan dan hambatan yang dilakukan oleh suatu </w:t>
      </w:r>
      <w:r w:rsidR="00255D45">
        <w:rPr>
          <w:rFonts w:ascii="Times New Roman" w:hAnsi="Times New Roman" w:cs="Times New Roman"/>
          <w:sz w:val="24"/>
          <w:szCs w:val="24"/>
          <w:shd w:val="clear" w:color="auto" w:fill="FAFAFA"/>
        </w:rPr>
        <w:t>institusi</w:t>
      </w:r>
      <w:r w:rsidRPr="004830AF">
        <w:rPr>
          <w:rFonts w:ascii="Times New Roman" w:hAnsi="Times New Roman" w:cs="Times New Roman"/>
          <w:sz w:val="24"/>
          <w:szCs w:val="24"/>
          <w:shd w:val="clear" w:color="auto" w:fill="FAFAFA"/>
        </w:rPr>
        <w:t xml:space="preserve"> yang akan memb</w:t>
      </w:r>
      <w:r w:rsidR="00255D45">
        <w:rPr>
          <w:rFonts w:ascii="Times New Roman" w:hAnsi="Times New Roman" w:cs="Times New Roman"/>
          <w:sz w:val="24"/>
          <w:szCs w:val="24"/>
          <w:shd w:val="clear" w:color="auto" w:fill="FAFAFA"/>
        </w:rPr>
        <w:t>atasi kelompok kepentingan lainn</w:t>
      </w:r>
      <w:r w:rsidRPr="004830AF">
        <w:rPr>
          <w:rFonts w:ascii="Times New Roman" w:hAnsi="Times New Roman" w:cs="Times New Roman"/>
          <w:sz w:val="24"/>
          <w:szCs w:val="24"/>
          <w:shd w:val="clear" w:color="auto" w:fill="FAFAFA"/>
        </w:rPr>
        <w:t>ya tentu akan menciptakan tensi politik yang tinggi.</w:t>
      </w:r>
    </w:p>
    <w:p w:rsidR="00255D45" w:rsidRDefault="00255D45" w:rsidP="00E11641">
      <w:pPr>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 xml:space="preserve">PKPU No </w:t>
      </w:r>
      <w:r w:rsidR="00C14A3C" w:rsidRPr="004830AF">
        <w:rPr>
          <w:rFonts w:ascii="Times New Roman" w:hAnsi="Times New Roman" w:cs="Times New Roman"/>
          <w:sz w:val="24"/>
          <w:szCs w:val="24"/>
          <w:shd w:val="clear" w:color="auto" w:fill="FAFAFA"/>
        </w:rPr>
        <w:t xml:space="preserve">20 tahun 2018 </w:t>
      </w:r>
      <w:r>
        <w:rPr>
          <w:rFonts w:ascii="Times New Roman" w:hAnsi="Times New Roman" w:cs="Times New Roman"/>
          <w:sz w:val="24"/>
          <w:szCs w:val="24"/>
          <w:shd w:val="clear" w:color="auto" w:fill="FAFAFA"/>
        </w:rPr>
        <w:t>mundah mendapatkan kontra karena KPU pada saat itu tidak memiliki aliansi yang kuat untuk mendukung kebijakannya. Badan Pengawas Pemilu (Bawaslu) yang harusnya menjadi mitra strategis KPU dalam menciptakan pemilu yang berintegritas justru tidak mendukung kebijakan tersebut.</w:t>
      </w:r>
    </w:p>
    <w:p w:rsidR="00C14A3C" w:rsidRPr="004830AF" w:rsidRDefault="00255D45" w:rsidP="00E11641">
      <w:pPr>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Tentu b</w:t>
      </w:r>
      <w:r w:rsidR="00C14A3C" w:rsidRPr="004830AF">
        <w:rPr>
          <w:rFonts w:ascii="Times New Roman" w:hAnsi="Times New Roman" w:cs="Times New Roman"/>
          <w:sz w:val="24"/>
          <w:szCs w:val="24"/>
          <w:shd w:val="clear" w:color="auto" w:fill="FAFAFA"/>
        </w:rPr>
        <w:t xml:space="preserve">ukan tidak mungkin jika </w:t>
      </w:r>
      <w:r>
        <w:rPr>
          <w:rFonts w:ascii="Times New Roman" w:hAnsi="Times New Roman" w:cs="Times New Roman"/>
          <w:sz w:val="24"/>
          <w:szCs w:val="24"/>
          <w:shd w:val="clear" w:color="auto" w:fill="FAFAFA"/>
        </w:rPr>
        <w:t>l</w:t>
      </w:r>
      <w:r w:rsidR="00C14A3C" w:rsidRPr="004830AF">
        <w:rPr>
          <w:rFonts w:ascii="Times New Roman" w:hAnsi="Times New Roman" w:cs="Times New Roman"/>
          <w:sz w:val="24"/>
          <w:szCs w:val="24"/>
          <w:shd w:val="clear" w:color="auto" w:fill="FAFAFA"/>
        </w:rPr>
        <w:t>angkah KPU saat in</w:t>
      </w:r>
      <w:r>
        <w:rPr>
          <w:rFonts w:ascii="Times New Roman" w:hAnsi="Times New Roman" w:cs="Times New Roman"/>
          <w:sz w:val="24"/>
          <w:szCs w:val="24"/>
          <w:shd w:val="clear" w:color="auto" w:fill="FAFAFA"/>
        </w:rPr>
        <w:t>i</w:t>
      </w:r>
      <w:r w:rsidR="00C14A3C" w:rsidRPr="004830AF">
        <w:rPr>
          <w:rFonts w:ascii="Times New Roman" w:hAnsi="Times New Roman" w:cs="Times New Roman"/>
          <w:sz w:val="24"/>
          <w:szCs w:val="24"/>
          <w:shd w:val="clear" w:color="auto" w:fill="FAFAFA"/>
        </w:rPr>
        <w:t xml:space="preserve"> juga akan menghadapi nasib yang sama</w:t>
      </w:r>
      <w:r>
        <w:rPr>
          <w:rFonts w:ascii="Times New Roman" w:hAnsi="Times New Roman" w:cs="Times New Roman"/>
          <w:sz w:val="24"/>
          <w:szCs w:val="24"/>
          <w:shd w:val="clear" w:color="auto" w:fill="FAFAFA"/>
        </w:rPr>
        <w:t xml:space="preserve"> seperti sebelumnya</w:t>
      </w:r>
      <w:r w:rsidR="00C14A3C" w:rsidRPr="004830AF">
        <w:rPr>
          <w:rFonts w:ascii="Times New Roman" w:hAnsi="Times New Roman" w:cs="Times New Roman"/>
          <w:sz w:val="24"/>
          <w:szCs w:val="24"/>
          <w:shd w:val="clear" w:color="auto" w:fill="FAFAFA"/>
        </w:rPr>
        <w:t xml:space="preserve">. </w:t>
      </w:r>
    </w:p>
    <w:p w:rsidR="00255D45" w:rsidRDefault="00255D45" w:rsidP="00E11641">
      <w:pPr>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M</w:t>
      </w:r>
      <w:r w:rsidR="00C14A3C" w:rsidRPr="004830AF">
        <w:rPr>
          <w:rFonts w:ascii="Times New Roman" w:hAnsi="Times New Roman" w:cs="Times New Roman"/>
          <w:sz w:val="24"/>
          <w:szCs w:val="24"/>
          <w:shd w:val="clear" w:color="auto" w:fill="FAFAFA"/>
        </w:rPr>
        <w:t xml:space="preserve">ekanisme yang memungkinkan </w:t>
      </w:r>
      <w:r>
        <w:rPr>
          <w:rFonts w:ascii="Times New Roman" w:hAnsi="Times New Roman" w:cs="Times New Roman"/>
          <w:sz w:val="24"/>
          <w:szCs w:val="24"/>
          <w:shd w:val="clear" w:color="auto" w:fill="FAFAFA"/>
        </w:rPr>
        <w:t>asa KPU ini dapat terwujud ialah hanya dengan diubahnya undang-undang (UU) mengenai pemilihan umum. Diubahnya UU pemilu akan mensikronkan semua kepentingan yang ada dan akan menjadikan kebijakan yang dihasilkan semakin kuat.</w:t>
      </w:r>
    </w:p>
    <w:p w:rsidR="004830AF" w:rsidRPr="00255D45" w:rsidRDefault="00255D45" w:rsidP="00E11641">
      <w:pPr>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 xml:space="preserve">Hal diatas sesuai dengan apa yang diungkapkan oleh </w:t>
      </w:r>
      <w:r>
        <w:rPr>
          <w:rFonts w:ascii="Times New Roman" w:hAnsi="Times New Roman" w:cs="Times New Roman"/>
          <w:sz w:val="24"/>
          <w:szCs w:val="24"/>
        </w:rPr>
        <w:t>Chriss Ansel</w:t>
      </w:r>
      <w:r>
        <w:rPr>
          <w:rFonts w:ascii="Times New Roman" w:hAnsi="Times New Roman" w:cs="Times New Roman"/>
          <w:sz w:val="24"/>
          <w:szCs w:val="24"/>
        </w:rPr>
        <w:t xml:space="preserve"> dan Alison Gash dalam</w:t>
      </w:r>
      <w:r>
        <w:rPr>
          <w:rFonts w:ascii="Times New Roman" w:hAnsi="Times New Roman" w:cs="Times New Roman"/>
          <w:sz w:val="24"/>
          <w:szCs w:val="24"/>
          <w:shd w:val="clear" w:color="auto" w:fill="FAFAFA"/>
        </w:rPr>
        <w:t xml:space="preserve"> </w:t>
      </w:r>
      <w:r w:rsidR="004830AF" w:rsidRPr="00255D45">
        <w:rPr>
          <w:rFonts w:ascii="Times New Roman" w:hAnsi="Times New Roman" w:cs="Times New Roman"/>
          <w:i/>
          <w:sz w:val="24"/>
          <w:szCs w:val="24"/>
        </w:rPr>
        <w:t>Collaborative Governance in Theory and Practice</w:t>
      </w:r>
      <w:r>
        <w:rPr>
          <w:rFonts w:ascii="Times New Roman" w:hAnsi="Times New Roman" w:cs="Times New Roman"/>
          <w:sz w:val="24"/>
          <w:szCs w:val="24"/>
        </w:rPr>
        <w:t xml:space="preserve">. Keduanya melihat </w:t>
      </w:r>
      <w:r w:rsidR="004830AF" w:rsidRPr="004830AF">
        <w:rPr>
          <w:rFonts w:ascii="Times New Roman" w:hAnsi="Times New Roman" w:cs="Times New Roman"/>
          <w:sz w:val="24"/>
          <w:szCs w:val="24"/>
        </w:rPr>
        <w:t>kolaborasi dan dukungan dari setiap aktor dalam pembuatan aturan akan</w:t>
      </w:r>
      <w:r>
        <w:rPr>
          <w:rFonts w:ascii="Times New Roman" w:hAnsi="Times New Roman" w:cs="Times New Roman"/>
          <w:sz w:val="24"/>
          <w:szCs w:val="24"/>
        </w:rPr>
        <w:t xml:space="preserve"> membuat aturan menjaadi sem</w:t>
      </w:r>
      <w:r w:rsidR="004830AF" w:rsidRPr="004830AF">
        <w:rPr>
          <w:rFonts w:ascii="Times New Roman" w:hAnsi="Times New Roman" w:cs="Times New Roman"/>
          <w:sz w:val="24"/>
          <w:szCs w:val="24"/>
        </w:rPr>
        <w:t>a</w:t>
      </w:r>
      <w:r>
        <w:rPr>
          <w:rFonts w:ascii="Times New Roman" w:hAnsi="Times New Roman" w:cs="Times New Roman"/>
          <w:sz w:val="24"/>
          <w:szCs w:val="24"/>
        </w:rPr>
        <w:t>kin kuat dan mengikat.</w:t>
      </w:r>
    </w:p>
    <w:p w:rsidR="004830AF" w:rsidRPr="004830AF" w:rsidRDefault="00255D45" w:rsidP="00255D45">
      <w:pPr>
        <w:rPr>
          <w:rFonts w:ascii="Times New Roman" w:hAnsi="Times New Roman" w:cs="Times New Roman"/>
          <w:sz w:val="24"/>
          <w:szCs w:val="24"/>
        </w:rPr>
      </w:pPr>
      <w:r>
        <w:rPr>
          <w:rFonts w:ascii="Times New Roman" w:hAnsi="Times New Roman" w:cs="Times New Roman"/>
          <w:sz w:val="24"/>
          <w:szCs w:val="24"/>
        </w:rPr>
        <w:t xml:space="preserve">Akan tetapi, </w:t>
      </w:r>
      <w:r w:rsidR="004830AF" w:rsidRPr="004830AF">
        <w:rPr>
          <w:rFonts w:ascii="Times New Roman" w:hAnsi="Times New Roman" w:cs="Times New Roman"/>
          <w:sz w:val="24"/>
          <w:szCs w:val="24"/>
        </w:rPr>
        <w:t xml:space="preserve">dalam kasus ini tampaknya sulit untuk dilakukan. Pasalnya, langkah </w:t>
      </w:r>
      <w:r>
        <w:rPr>
          <w:rFonts w:ascii="Times New Roman" w:hAnsi="Times New Roman" w:cs="Times New Roman"/>
          <w:sz w:val="24"/>
          <w:szCs w:val="24"/>
        </w:rPr>
        <w:t xml:space="preserve">ini sulit dilakukan jika melihat </w:t>
      </w:r>
      <w:r w:rsidR="004830AF" w:rsidRPr="004830AF">
        <w:rPr>
          <w:rFonts w:ascii="Times New Roman" w:hAnsi="Times New Roman" w:cs="Times New Roman"/>
          <w:sz w:val="24"/>
          <w:szCs w:val="24"/>
        </w:rPr>
        <w:t>konfigurasi anggota perlem</w:t>
      </w:r>
      <w:r>
        <w:rPr>
          <w:rFonts w:ascii="Times New Roman" w:hAnsi="Times New Roman" w:cs="Times New Roman"/>
          <w:sz w:val="24"/>
          <w:szCs w:val="24"/>
        </w:rPr>
        <w:t>e</w:t>
      </w:r>
      <w:r w:rsidR="004830AF" w:rsidRPr="004830AF">
        <w:rPr>
          <w:rFonts w:ascii="Times New Roman" w:hAnsi="Times New Roman" w:cs="Times New Roman"/>
          <w:sz w:val="24"/>
          <w:szCs w:val="24"/>
        </w:rPr>
        <w:t>n yang s</w:t>
      </w:r>
      <w:r>
        <w:rPr>
          <w:rFonts w:ascii="Times New Roman" w:hAnsi="Times New Roman" w:cs="Times New Roman"/>
          <w:sz w:val="24"/>
          <w:szCs w:val="24"/>
        </w:rPr>
        <w:t>a</w:t>
      </w:r>
      <w:r w:rsidR="004830AF" w:rsidRPr="004830AF">
        <w:rPr>
          <w:rFonts w:ascii="Times New Roman" w:hAnsi="Times New Roman" w:cs="Times New Roman"/>
          <w:sz w:val="24"/>
          <w:szCs w:val="24"/>
        </w:rPr>
        <w:t>at</w:t>
      </w:r>
      <w:r>
        <w:rPr>
          <w:rFonts w:ascii="Times New Roman" w:hAnsi="Times New Roman" w:cs="Times New Roman"/>
          <w:sz w:val="24"/>
          <w:szCs w:val="24"/>
        </w:rPr>
        <w:t xml:space="preserve"> 60 % masih didominasi oleh anggota periode sebelumnya. </w:t>
      </w:r>
    </w:p>
    <w:p w:rsidR="00255D45" w:rsidRDefault="00255D45" w:rsidP="00E11641">
      <w:pPr>
        <w:rPr>
          <w:rFonts w:ascii="Times New Roman" w:hAnsi="Times New Roman" w:cs="Times New Roman"/>
          <w:sz w:val="24"/>
          <w:szCs w:val="24"/>
        </w:rPr>
      </w:pPr>
      <w:r>
        <w:rPr>
          <w:rFonts w:ascii="Times New Roman" w:hAnsi="Times New Roman" w:cs="Times New Roman"/>
          <w:sz w:val="24"/>
          <w:szCs w:val="24"/>
        </w:rPr>
        <w:t>Manuver langsung yang dilakukan oleh KPU dengan menyasar presiden menunjukan intensi KPU untuk mendorong dikeluarkannya Peraturan Pemerintah Pengganti Undang-Undang (Perppu) dalam kebijakan ini. Akan tetapi, upaya tersebut juga tampaknya akan sulit dilakukan karena isu belum dilihat sebagai isu yang urgen bagi banyak pihak termasuk presiden.</w:t>
      </w:r>
      <w:r w:rsidR="00086F40">
        <w:rPr>
          <w:rFonts w:ascii="Times New Roman" w:hAnsi="Times New Roman" w:cs="Times New Roman"/>
          <w:sz w:val="24"/>
          <w:szCs w:val="24"/>
        </w:rPr>
        <w:t xml:space="preserve"> Langkah KPU tampaknya memang harus segera direalisasikan mengingat dengan adanya pelemahan KPK saat ini akan sulit bagi sistem pemilu di Indonesia untuk mencegah adanya okupasi para mantan napi korupsi untuk masuk kembali sebagai peserta pemilu.</w:t>
      </w:r>
      <w:bookmarkStart w:id="0" w:name="_GoBack"/>
      <w:bookmarkEnd w:id="0"/>
    </w:p>
    <w:p w:rsidR="004830AF" w:rsidRPr="004830AF" w:rsidRDefault="004830AF" w:rsidP="00E11641">
      <w:pPr>
        <w:rPr>
          <w:rFonts w:ascii="Times New Roman" w:hAnsi="Times New Roman" w:cs="Times New Roman"/>
          <w:sz w:val="24"/>
          <w:szCs w:val="24"/>
        </w:rPr>
      </w:pPr>
    </w:p>
    <w:p w:rsidR="004830AF" w:rsidRPr="004830AF" w:rsidRDefault="004830AF" w:rsidP="00E11641">
      <w:pPr>
        <w:rPr>
          <w:rFonts w:ascii="Times New Roman" w:hAnsi="Times New Roman" w:cs="Times New Roman"/>
          <w:sz w:val="24"/>
          <w:szCs w:val="24"/>
          <w:shd w:val="clear" w:color="auto" w:fill="FAFAFA"/>
        </w:rPr>
      </w:pPr>
    </w:p>
    <w:p w:rsidR="00C14A3C" w:rsidRPr="004830AF" w:rsidRDefault="00C14A3C" w:rsidP="00E11641">
      <w:pPr>
        <w:rPr>
          <w:rFonts w:ascii="Times New Roman" w:hAnsi="Times New Roman" w:cs="Times New Roman"/>
          <w:sz w:val="24"/>
          <w:szCs w:val="24"/>
          <w:shd w:val="clear" w:color="auto" w:fill="FAFAFA"/>
        </w:rPr>
      </w:pPr>
    </w:p>
    <w:p w:rsidR="00C14A3C" w:rsidRPr="004830AF" w:rsidRDefault="00C14A3C" w:rsidP="00E11641">
      <w:pPr>
        <w:rPr>
          <w:rFonts w:ascii="Times New Roman" w:hAnsi="Times New Roman" w:cs="Times New Roman"/>
          <w:sz w:val="24"/>
          <w:szCs w:val="24"/>
          <w:shd w:val="clear" w:color="auto" w:fill="FAFAFA"/>
        </w:rPr>
      </w:pPr>
    </w:p>
    <w:p w:rsidR="00C14A3C" w:rsidRPr="004830AF" w:rsidRDefault="00C14A3C" w:rsidP="00E11641">
      <w:pPr>
        <w:rPr>
          <w:rFonts w:ascii="Times New Roman" w:hAnsi="Times New Roman" w:cs="Times New Roman"/>
          <w:sz w:val="24"/>
          <w:szCs w:val="24"/>
          <w:shd w:val="clear" w:color="auto" w:fill="FAFAFA"/>
        </w:rPr>
      </w:pPr>
    </w:p>
    <w:p w:rsidR="00F04896" w:rsidRPr="004830AF" w:rsidRDefault="00F04896" w:rsidP="00E11641">
      <w:pPr>
        <w:rPr>
          <w:rFonts w:ascii="Times New Roman" w:hAnsi="Times New Roman" w:cs="Times New Roman"/>
          <w:sz w:val="24"/>
          <w:szCs w:val="24"/>
        </w:rPr>
      </w:pPr>
    </w:p>
    <w:p w:rsidR="00F04896" w:rsidRPr="004830AF" w:rsidRDefault="00F04896" w:rsidP="00E11641">
      <w:pPr>
        <w:rPr>
          <w:rFonts w:ascii="Times New Roman" w:hAnsi="Times New Roman" w:cs="Times New Roman"/>
          <w:sz w:val="24"/>
          <w:szCs w:val="24"/>
        </w:rPr>
      </w:pPr>
    </w:p>
    <w:p w:rsidR="00F04896" w:rsidRPr="004830AF" w:rsidRDefault="00F04896" w:rsidP="00E11641">
      <w:pPr>
        <w:rPr>
          <w:rFonts w:ascii="Times New Roman" w:hAnsi="Times New Roman" w:cs="Times New Roman"/>
          <w:sz w:val="24"/>
          <w:szCs w:val="24"/>
        </w:rPr>
      </w:pPr>
    </w:p>
    <w:p w:rsidR="00F04896" w:rsidRPr="004830AF" w:rsidRDefault="00F04896" w:rsidP="00E11641">
      <w:pPr>
        <w:rPr>
          <w:rFonts w:ascii="Times New Roman" w:hAnsi="Times New Roman" w:cs="Times New Roman"/>
          <w:sz w:val="24"/>
          <w:szCs w:val="24"/>
        </w:rPr>
      </w:pPr>
    </w:p>
    <w:p w:rsidR="004973DA" w:rsidRPr="004830AF" w:rsidRDefault="004973DA" w:rsidP="00E11641">
      <w:pPr>
        <w:rPr>
          <w:rFonts w:ascii="Times New Roman" w:hAnsi="Times New Roman" w:cs="Times New Roman"/>
          <w:sz w:val="24"/>
          <w:szCs w:val="24"/>
        </w:rPr>
      </w:pPr>
    </w:p>
    <w:p w:rsidR="004973DA" w:rsidRPr="004830AF" w:rsidRDefault="004973DA" w:rsidP="00E11641">
      <w:pPr>
        <w:rPr>
          <w:rFonts w:ascii="Times New Roman" w:hAnsi="Times New Roman" w:cs="Times New Roman"/>
          <w:sz w:val="24"/>
          <w:szCs w:val="24"/>
        </w:rPr>
      </w:pPr>
    </w:p>
    <w:p w:rsidR="004973DA" w:rsidRPr="004830AF" w:rsidRDefault="004973DA" w:rsidP="00E11641">
      <w:pPr>
        <w:rPr>
          <w:rFonts w:ascii="Times New Roman" w:hAnsi="Times New Roman" w:cs="Times New Roman"/>
          <w:sz w:val="24"/>
          <w:szCs w:val="24"/>
        </w:rPr>
      </w:pPr>
    </w:p>
    <w:p w:rsidR="004973DA" w:rsidRPr="004830AF" w:rsidRDefault="004973DA" w:rsidP="00E11641">
      <w:pPr>
        <w:rPr>
          <w:rFonts w:ascii="Times New Roman" w:hAnsi="Times New Roman" w:cs="Times New Roman"/>
          <w:sz w:val="24"/>
          <w:szCs w:val="24"/>
        </w:rPr>
      </w:pPr>
    </w:p>
    <w:p w:rsidR="004973DA" w:rsidRPr="004830AF" w:rsidRDefault="004973DA" w:rsidP="00E11641">
      <w:pPr>
        <w:rPr>
          <w:rFonts w:ascii="Times New Roman" w:hAnsi="Times New Roman" w:cs="Times New Roman"/>
          <w:sz w:val="24"/>
          <w:szCs w:val="24"/>
        </w:rPr>
      </w:pPr>
    </w:p>
    <w:p w:rsidR="004973DA" w:rsidRPr="004830AF" w:rsidRDefault="004973DA" w:rsidP="00E11641">
      <w:pPr>
        <w:rPr>
          <w:rFonts w:ascii="Times New Roman" w:hAnsi="Times New Roman" w:cs="Times New Roman"/>
          <w:sz w:val="24"/>
          <w:szCs w:val="24"/>
        </w:rPr>
      </w:pPr>
    </w:p>
    <w:p w:rsidR="004973DA" w:rsidRPr="004830AF" w:rsidRDefault="004973DA" w:rsidP="00E11641">
      <w:pPr>
        <w:rPr>
          <w:rFonts w:ascii="Times New Roman" w:hAnsi="Times New Roman" w:cs="Times New Roman"/>
          <w:sz w:val="24"/>
          <w:szCs w:val="24"/>
        </w:rPr>
      </w:pPr>
    </w:p>
    <w:p w:rsidR="004973DA" w:rsidRPr="004830AF" w:rsidRDefault="004973DA" w:rsidP="00E11641">
      <w:pPr>
        <w:rPr>
          <w:rFonts w:ascii="Times New Roman" w:hAnsi="Times New Roman" w:cs="Times New Roman"/>
          <w:sz w:val="24"/>
          <w:szCs w:val="24"/>
        </w:rPr>
      </w:pPr>
      <w:r w:rsidRPr="004830AF">
        <w:rPr>
          <w:rFonts w:ascii="Times New Roman" w:hAnsi="Times New Roman" w:cs="Times New Roman"/>
          <w:sz w:val="24"/>
          <w:szCs w:val="24"/>
        </w:rPr>
        <w:lastRenderedPageBreak/>
        <w:t>Saat itu, KPU melarang mantan koruptor untuk maju di Pileg 2019 lewat PKPU Nomor 20 tahun 2018 tentang Pencalonan Anggota DPR, DPRD Provinsi, Kabupaten dan Kota. Namun, aturan itu dibatalkan oleh Mahkamah Agung sehingga harus direvisi.</w:t>
      </w:r>
      <w:r w:rsidRPr="004830AF">
        <w:rPr>
          <w:rFonts w:ascii="Times New Roman" w:hAnsi="Times New Roman" w:cs="Times New Roman"/>
          <w:sz w:val="24"/>
          <w:szCs w:val="24"/>
        </w:rPr>
        <w:br/>
      </w:r>
      <w:r w:rsidRPr="004830AF">
        <w:rPr>
          <w:rFonts w:ascii="Times New Roman" w:hAnsi="Times New Roman" w:cs="Times New Roman"/>
          <w:sz w:val="24"/>
          <w:szCs w:val="24"/>
        </w:rPr>
        <w:br/>
        <w:t>"KPU akan pertimbangkan kemungkinan-kemungkinan ini akan kembali di-judicial review. Apakah kemudian kita harus cek aspek legal, apa yang bisa kita berlakukan, dasarnya apa untuk buat PKPU tersebut," ujar dia.</w:t>
      </w:r>
      <w:r w:rsidRPr="004830AF">
        <w:rPr>
          <w:rFonts w:ascii="Times New Roman" w:hAnsi="Times New Roman" w:cs="Times New Roman"/>
          <w:sz w:val="24"/>
          <w:szCs w:val="24"/>
        </w:rPr>
        <w:br/>
      </w:r>
      <w:r w:rsidRPr="004830AF">
        <w:rPr>
          <w:rFonts w:ascii="Times New Roman" w:hAnsi="Times New Roman" w:cs="Times New Roman"/>
          <w:sz w:val="24"/>
          <w:szCs w:val="24"/>
        </w:rPr>
        <w:br/>
        <w:t>Menurut Ilham, alangkah lebih baik jika larangan bagi koruptor untuk maju di pilkada diatur dalam undang-undang. KPU, lanjutnya, akan sangat mendukung jika DPR RI yang baru memasukkan larangan itu dalam revisi Undang-undang Nomor 10 Tahun 2016 tentang Pilkada.</w:t>
      </w:r>
    </w:p>
    <w:p w:rsidR="001213BA" w:rsidRPr="004830AF" w:rsidRDefault="004973DA" w:rsidP="00E11641">
      <w:pPr>
        <w:rPr>
          <w:rFonts w:ascii="Times New Roman" w:hAnsi="Times New Roman" w:cs="Times New Roman"/>
          <w:sz w:val="24"/>
          <w:szCs w:val="24"/>
        </w:rPr>
      </w:pPr>
      <w:r w:rsidRPr="004830AF">
        <w:rPr>
          <w:rFonts w:ascii="Times New Roman" w:hAnsi="Times New Roman" w:cs="Times New Roman"/>
          <w:sz w:val="24"/>
          <w:szCs w:val="24"/>
        </w:rPr>
        <w:t>Wacana larangan eks narapidana korupsi menjadi kepala daerah mengemuka usai KPK menangkap Bupati Kudus Muhammad Tamzil yang terjerat suap jual beli jabatan. Tamzil merupakan eks napi korupsi saat menjabat Bupati Kudus periode 2003-2008.</w:t>
      </w:r>
    </w:p>
    <w:p w:rsidR="001213BA" w:rsidRPr="004830AF" w:rsidRDefault="001213BA" w:rsidP="001213BA">
      <w:pPr>
        <w:rPr>
          <w:rFonts w:ascii="Times New Roman" w:hAnsi="Times New Roman" w:cs="Times New Roman"/>
          <w:sz w:val="24"/>
          <w:szCs w:val="24"/>
        </w:rPr>
      </w:pPr>
    </w:p>
    <w:p w:rsidR="001213BA" w:rsidRPr="004830AF" w:rsidRDefault="001213BA" w:rsidP="001213BA">
      <w:pPr>
        <w:rPr>
          <w:rFonts w:ascii="Times New Roman" w:hAnsi="Times New Roman" w:cs="Times New Roman"/>
          <w:sz w:val="24"/>
          <w:szCs w:val="24"/>
        </w:rPr>
      </w:pPr>
    </w:p>
    <w:p w:rsidR="004973DA" w:rsidRPr="004830AF" w:rsidRDefault="001213BA" w:rsidP="001213BA">
      <w:pPr>
        <w:tabs>
          <w:tab w:val="left" w:pos="1256"/>
        </w:tabs>
        <w:rPr>
          <w:rFonts w:ascii="Times New Roman" w:hAnsi="Times New Roman" w:cs="Times New Roman"/>
          <w:sz w:val="24"/>
          <w:szCs w:val="24"/>
        </w:rPr>
      </w:pPr>
      <w:r w:rsidRPr="004830AF">
        <w:rPr>
          <w:rFonts w:ascii="Times New Roman" w:hAnsi="Times New Roman" w:cs="Times New Roman"/>
          <w:sz w:val="24"/>
          <w:szCs w:val="24"/>
        </w:rPr>
        <w:tab/>
      </w:r>
      <w:hyperlink r:id="rId8" w:history="1">
        <w:r w:rsidRPr="004830AF">
          <w:rPr>
            <w:rStyle w:val="Hyperlink"/>
            <w:rFonts w:ascii="Times New Roman" w:hAnsi="Times New Roman" w:cs="Times New Roman"/>
            <w:color w:val="auto"/>
            <w:sz w:val="24"/>
            <w:szCs w:val="24"/>
          </w:rPr>
          <w:t>http://avkontagora.org/democracy-political-parties-electoral-integrity-and-good-governance/</w:t>
        </w:r>
      </w:hyperlink>
    </w:p>
    <w:p w:rsidR="001213BA" w:rsidRPr="004830AF" w:rsidRDefault="001213BA" w:rsidP="001213BA">
      <w:pPr>
        <w:tabs>
          <w:tab w:val="left" w:pos="1256"/>
        </w:tabs>
        <w:rPr>
          <w:rFonts w:ascii="Times New Roman" w:hAnsi="Times New Roman" w:cs="Times New Roman"/>
          <w:sz w:val="24"/>
          <w:szCs w:val="24"/>
        </w:rPr>
      </w:pPr>
      <w:hyperlink r:id="rId9" w:history="1">
        <w:r w:rsidRPr="004830AF">
          <w:rPr>
            <w:rStyle w:val="Hyperlink"/>
            <w:rFonts w:ascii="Times New Roman" w:hAnsi="Times New Roman" w:cs="Times New Roman"/>
            <w:color w:val="auto"/>
            <w:sz w:val="24"/>
            <w:szCs w:val="24"/>
          </w:rPr>
          <w:t>https://pemerintah.net/indeks-tata-kelola-pemerintah-daerah-versi-igi/</w:t>
        </w:r>
      </w:hyperlink>
    </w:p>
    <w:sectPr w:rsidR="001213BA" w:rsidRPr="004830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8B2" w:rsidRDefault="00FD08B2" w:rsidP="004973DA">
      <w:pPr>
        <w:spacing w:after="0" w:line="240" w:lineRule="auto"/>
      </w:pPr>
      <w:r>
        <w:separator/>
      </w:r>
    </w:p>
  </w:endnote>
  <w:endnote w:type="continuationSeparator" w:id="0">
    <w:p w:rsidR="00FD08B2" w:rsidRDefault="00FD08B2" w:rsidP="0049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8B2" w:rsidRDefault="00FD08B2" w:rsidP="004973DA">
      <w:pPr>
        <w:spacing w:after="0" w:line="240" w:lineRule="auto"/>
      </w:pPr>
      <w:r>
        <w:separator/>
      </w:r>
    </w:p>
  </w:footnote>
  <w:footnote w:type="continuationSeparator" w:id="0">
    <w:p w:rsidR="00FD08B2" w:rsidRDefault="00FD08B2" w:rsidP="00497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1F6B"/>
    <w:multiLevelType w:val="hybridMultilevel"/>
    <w:tmpl w:val="81F05F1E"/>
    <w:lvl w:ilvl="0" w:tplc="420661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25B84"/>
    <w:multiLevelType w:val="multilevel"/>
    <w:tmpl w:val="5EB24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41"/>
    <w:rsid w:val="00086F40"/>
    <w:rsid w:val="001213BA"/>
    <w:rsid w:val="00250E31"/>
    <w:rsid w:val="00255D45"/>
    <w:rsid w:val="002D2675"/>
    <w:rsid w:val="00455A3B"/>
    <w:rsid w:val="004830AF"/>
    <w:rsid w:val="004973DA"/>
    <w:rsid w:val="005552F2"/>
    <w:rsid w:val="00633839"/>
    <w:rsid w:val="006378A9"/>
    <w:rsid w:val="006F7571"/>
    <w:rsid w:val="007D2415"/>
    <w:rsid w:val="00942AE5"/>
    <w:rsid w:val="009E3934"/>
    <w:rsid w:val="00A72CFF"/>
    <w:rsid w:val="00B94852"/>
    <w:rsid w:val="00BC5658"/>
    <w:rsid w:val="00C14A3C"/>
    <w:rsid w:val="00CE225A"/>
    <w:rsid w:val="00D47C39"/>
    <w:rsid w:val="00E11641"/>
    <w:rsid w:val="00E35E70"/>
    <w:rsid w:val="00F04896"/>
    <w:rsid w:val="00FD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35D431"/>
  <w15:chartTrackingRefBased/>
  <w15:docId w15:val="{825571E9-1327-4DD8-AC04-33EA1E3C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213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641"/>
    <w:pPr>
      <w:ind w:left="720"/>
      <w:contextualSpacing/>
    </w:pPr>
  </w:style>
  <w:style w:type="paragraph" w:styleId="NormalWeb">
    <w:name w:val="Normal (Web)"/>
    <w:basedOn w:val="Normal"/>
    <w:uiPriority w:val="99"/>
    <w:semiHidden/>
    <w:unhideWhenUsed/>
    <w:rsid w:val="00F048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4896"/>
    <w:rPr>
      <w:color w:val="0000FF"/>
      <w:u w:val="single"/>
    </w:rPr>
  </w:style>
  <w:style w:type="paragraph" w:styleId="Header">
    <w:name w:val="header"/>
    <w:basedOn w:val="Normal"/>
    <w:link w:val="HeaderChar"/>
    <w:uiPriority w:val="99"/>
    <w:unhideWhenUsed/>
    <w:rsid w:val="0049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3DA"/>
  </w:style>
  <w:style w:type="paragraph" w:styleId="Footer">
    <w:name w:val="footer"/>
    <w:basedOn w:val="Normal"/>
    <w:link w:val="FooterChar"/>
    <w:uiPriority w:val="99"/>
    <w:unhideWhenUsed/>
    <w:rsid w:val="0049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3DA"/>
  </w:style>
  <w:style w:type="character" w:styleId="Emphasis">
    <w:name w:val="Emphasis"/>
    <w:basedOn w:val="DefaultParagraphFont"/>
    <w:uiPriority w:val="20"/>
    <w:qFormat/>
    <w:rsid w:val="001213BA"/>
    <w:rPr>
      <w:i/>
      <w:iCs/>
    </w:rPr>
  </w:style>
  <w:style w:type="character" w:customStyle="1" w:styleId="Heading1Char">
    <w:name w:val="Heading 1 Char"/>
    <w:basedOn w:val="DefaultParagraphFont"/>
    <w:link w:val="Heading1"/>
    <w:uiPriority w:val="9"/>
    <w:rsid w:val="001213B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4157">
      <w:bodyDiv w:val="1"/>
      <w:marLeft w:val="0"/>
      <w:marRight w:val="0"/>
      <w:marTop w:val="0"/>
      <w:marBottom w:val="0"/>
      <w:divBdr>
        <w:top w:val="none" w:sz="0" w:space="0" w:color="auto"/>
        <w:left w:val="none" w:sz="0" w:space="0" w:color="auto"/>
        <w:bottom w:val="none" w:sz="0" w:space="0" w:color="auto"/>
        <w:right w:val="none" w:sz="0" w:space="0" w:color="auto"/>
      </w:divBdr>
    </w:div>
    <w:div w:id="712003890">
      <w:bodyDiv w:val="1"/>
      <w:marLeft w:val="0"/>
      <w:marRight w:val="0"/>
      <w:marTop w:val="0"/>
      <w:marBottom w:val="0"/>
      <w:divBdr>
        <w:top w:val="none" w:sz="0" w:space="0" w:color="auto"/>
        <w:left w:val="none" w:sz="0" w:space="0" w:color="auto"/>
        <w:bottom w:val="none" w:sz="0" w:space="0" w:color="auto"/>
        <w:right w:val="none" w:sz="0" w:space="0" w:color="auto"/>
      </w:divBdr>
    </w:div>
    <w:div w:id="736366188">
      <w:bodyDiv w:val="1"/>
      <w:marLeft w:val="0"/>
      <w:marRight w:val="0"/>
      <w:marTop w:val="0"/>
      <w:marBottom w:val="0"/>
      <w:divBdr>
        <w:top w:val="none" w:sz="0" w:space="0" w:color="auto"/>
        <w:left w:val="none" w:sz="0" w:space="0" w:color="auto"/>
        <w:bottom w:val="none" w:sz="0" w:space="0" w:color="auto"/>
        <w:right w:val="none" w:sz="0" w:space="0" w:color="auto"/>
      </w:divBdr>
    </w:div>
    <w:div w:id="16000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vkontagora.org/democracy-political-parties-electoral-integrity-and-good-governance/" TargetMode="External"/><Relationship Id="rId3" Type="http://schemas.openxmlformats.org/officeDocument/2006/relationships/settings" Target="settings.xml"/><Relationship Id="rId7" Type="http://schemas.openxmlformats.org/officeDocument/2006/relationships/hyperlink" Target="http://avkontagora.org/democracy-political-parties-electoral-integrity-and-good-gover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merintah.net/indeks-tata-kelola-pemerintah-daerah-versi-i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2019-11-12T06:31:00Z</dcterms:created>
  <dcterms:modified xsi:type="dcterms:W3CDTF">2019-11-12T10:28:00Z</dcterms:modified>
</cp:coreProperties>
</file>